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580" w:tblpY="198"/>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tblGrid>
      <w:tr w:rsidR="005D2D5D" w14:paraId="6C9AAA7B" w14:textId="77777777" w:rsidTr="005D2D5D">
        <w:trPr>
          <w:cantSplit/>
          <w:trHeight w:val="288"/>
        </w:trPr>
        <w:tc>
          <w:tcPr>
            <w:tcW w:w="6771" w:type="dxa"/>
            <w:tcBorders>
              <w:top w:val="single" w:sz="4" w:space="0" w:color="auto"/>
              <w:left w:val="single" w:sz="4" w:space="0" w:color="auto"/>
              <w:bottom w:val="single" w:sz="24" w:space="0" w:color="auto"/>
              <w:right w:val="single" w:sz="4" w:space="0" w:color="auto"/>
            </w:tcBorders>
            <w:shd w:val="clear" w:color="auto" w:fill="000000"/>
            <w:vAlign w:val="center"/>
          </w:tcPr>
          <w:p w14:paraId="5DB4652F" w14:textId="0DF32F05" w:rsidR="005D2D5D" w:rsidRPr="009601F0" w:rsidRDefault="005128D4" w:rsidP="005D2D5D">
            <w:pPr>
              <w:autoSpaceDE w:val="0"/>
              <w:autoSpaceDN w:val="0"/>
              <w:adjustRightInd w:val="0"/>
              <w:jc w:val="center"/>
              <w:rPr>
                <w:rFonts w:ascii="Arial Black" w:hAnsi="Arial Black" w:cs="Arial"/>
                <w:color w:val="FFFFFF"/>
                <w:sz w:val="40"/>
                <w:szCs w:val="40"/>
              </w:rPr>
            </w:pPr>
            <w:r>
              <w:rPr>
                <w:rFonts w:ascii="Arial Black" w:hAnsi="Arial Black" w:cs="Arial"/>
                <w:color w:val="FFFFFF"/>
                <w:sz w:val="40"/>
                <w:szCs w:val="40"/>
              </w:rPr>
              <w:t>Trash to Fashion</w:t>
            </w:r>
          </w:p>
        </w:tc>
      </w:tr>
      <w:tr w:rsidR="005D2D5D" w14:paraId="65F71ECD" w14:textId="77777777" w:rsidTr="005D2D5D">
        <w:trPr>
          <w:cantSplit/>
          <w:trHeight w:val="247"/>
        </w:trPr>
        <w:tc>
          <w:tcPr>
            <w:tcW w:w="6771" w:type="dxa"/>
            <w:tcBorders>
              <w:top w:val="single" w:sz="24" w:space="0" w:color="auto"/>
              <w:left w:val="single" w:sz="4" w:space="0" w:color="auto"/>
              <w:bottom w:val="single" w:sz="4" w:space="0" w:color="auto"/>
              <w:right w:val="single" w:sz="4" w:space="0" w:color="auto"/>
            </w:tcBorders>
            <w:shd w:val="clear" w:color="auto" w:fill="95B3D7" w:themeFill="accent1" w:themeFillTint="99"/>
            <w:vAlign w:val="center"/>
          </w:tcPr>
          <w:p w14:paraId="048B1025" w14:textId="54A59B3A" w:rsidR="005D2D5D" w:rsidRDefault="005D2D5D" w:rsidP="005D2D5D">
            <w:pPr>
              <w:tabs>
                <w:tab w:val="left" w:pos="3840"/>
              </w:tabs>
              <w:autoSpaceDE w:val="0"/>
              <w:autoSpaceDN w:val="0"/>
              <w:adjustRightInd w:val="0"/>
              <w:rPr>
                <w:rFonts w:ascii="Arial Black" w:hAnsi="Arial Black" w:cs="Arial"/>
                <w:color w:val="000000"/>
                <w:szCs w:val="22"/>
              </w:rPr>
            </w:pPr>
            <w:r>
              <w:rPr>
                <w:rFonts w:ascii="Arial Black" w:hAnsi="Arial Black" w:cs="Arial"/>
                <w:color w:val="000000"/>
                <w:szCs w:val="22"/>
              </w:rPr>
              <w:t xml:space="preserve">   YEAR 10                                        Term 2, 2017</w:t>
            </w:r>
          </w:p>
        </w:tc>
      </w:tr>
    </w:tbl>
    <w:p w14:paraId="08785FFA" w14:textId="77777777" w:rsidR="000115C2" w:rsidRPr="005D2D5D" w:rsidRDefault="000115C2" w:rsidP="000115C2">
      <w:pPr>
        <w:jc w:val="center"/>
        <w:rPr>
          <w:b/>
          <w:sz w:val="28"/>
          <w:szCs w:val="28"/>
        </w:rPr>
      </w:pPr>
    </w:p>
    <w:p w14:paraId="0D06B624" w14:textId="77777777" w:rsidR="000115C2" w:rsidRPr="005D2D5D" w:rsidRDefault="000115C2" w:rsidP="000115C2">
      <w:pPr>
        <w:jc w:val="center"/>
        <w:rPr>
          <w:b/>
          <w:sz w:val="28"/>
          <w:szCs w:val="28"/>
        </w:rPr>
      </w:pPr>
    </w:p>
    <w:p w14:paraId="55863F05" w14:textId="77777777" w:rsidR="000115C2" w:rsidRPr="005D2D5D" w:rsidRDefault="000115C2" w:rsidP="000115C2">
      <w:pPr>
        <w:rPr>
          <w:sz w:val="22"/>
          <w:szCs w:val="22"/>
        </w:rPr>
      </w:pPr>
    </w:p>
    <w:p w14:paraId="40B6B126" w14:textId="77777777" w:rsidR="005D2D5D" w:rsidRPr="005D2D5D" w:rsidRDefault="005D2D5D" w:rsidP="000115C2">
      <w:pPr>
        <w:spacing w:line="360" w:lineRule="auto"/>
        <w:rPr>
          <w:b/>
          <w:szCs w:val="22"/>
        </w:rPr>
      </w:pPr>
    </w:p>
    <w:p w14:paraId="3BB6E143" w14:textId="77777777" w:rsidR="005D2D5D" w:rsidRPr="005D2D5D" w:rsidRDefault="005D2D5D" w:rsidP="000115C2">
      <w:pPr>
        <w:spacing w:line="360" w:lineRule="auto"/>
        <w:rPr>
          <w:b/>
          <w:szCs w:val="22"/>
        </w:rPr>
      </w:pPr>
    </w:p>
    <w:p w14:paraId="1A2C88A6" w14:textId="794AE077" w:rsidR="000115C2" w:rsidRPr="005D2D5D" w:rsidRDefault="000115C2" w:rsidP="000115C2">
      <w:pPr>
        <w:spacing w:line="360" w:lineRule="auto"/>
        <w:rPr>
          <w:b/>
          <w:szCs w:val="22"/>
        </w:rPr>
      </w:pPr>
      <w:r w:rsidRPr="005D2D5D">
        <w:rPr>
          <w:b/>
          <w:szCs w:val="22"/>
        </w:rPr>
        <w:t>Student Name:  ______________________</w:t>
      </w:r>
      <w:r w:rsidR="001A5E20" w:rsidRPr="005D2D5D">
        <w:rPr>
          <w:b/>
          <w:szCs w:val="22"/>
        </w:rPr>
        <w:t>______________</w:t>
      </w:r>
      <w:r w:rsidRPr="005D2D5D">
        <w:rPr>
          <w:b/>
          <w:szCs w:val="22"/>
        </w:rPr>
        <w:t xml:space="preserve">___  </w:t>
      </w:r>
      <w:r w:rsidRPr="005D2D5D">
        <w:rPr>
          <w:b/>
          <w:szCs w:val="22"/>
        </w:rPr>
        <w:tab/>
      </w:r>
      <w:r w:rsidRPr="005D2D5D">
        <w:rPr>
          <w:b/>
          <w:szCs w:val="22"/>
        </w:rPr>
        <w:tab/>
      </w:r>
      <w:r w:rsidRPr="005D2D5D">
        <w:rPr>
          <w:b/>
          <w:szCs w:val="22"/>
        </w:rPr>
        <w:tab/>
        <w:t xml:space="preserve">Teacher:  </w:t>
      </w:r>
    </w:p>
    <w:p w14:paraId="3982F603" w14:textId="59944EFB" w:rsidR="000115C2" w:rsidRPr="005D2D5D" w:rsidRDefault="000115C2" w:rsidP="000115C2">
      <w:pPr>
        <w:tabs>
          <w:tab w:val="left" w:pos="2160"/>
        </w:tabs>
        <w:spacing w:line="360" w:lineRule="auto"/>
      </w:pPr>
      <w:r w:rsidRPr="005D2D5D">
        <w:rPr>
          <w:b/>
        </w:rPr>
        <w:t xml:space="preserve">Date Distributed:  </w:t>
      </w:r>
      <w:r w:rsidRPr="005D2D5D">
        <w:rPr>
          <w:b/>
        </w:rPr>
        <w:tab/>
      </w:r>
      <w:r w:rsidR="001A5E20" w:rsidRPr="005D2D5D">
        <w:t>Week 3,</w:t>
      </w:r>
      <w:r w:rsidR="005D2D5D">
        <w:t xml:space="preserve"> </w:t>
      </w:r>
      <w:r w:rsidR="003747AE" w:rsidRPr="005D2D5D">
        <w:t>Tuesday 1</w:t>
      </w:r>
      <w:r w:rsidR="00F00353" w:rsidRPr="005D2D5D">
        <w:t>4</w:t>
      </w:r>
      <w:r w:rsidR="003747AE" w:rsidRPr="005D2D5D">
        <w:rPr>
          <w:vertAlign w:val="superscript"/>
        </w:rPr>
        <w:t>th</w:t>
      </w:r>
      <w:r w:rsidR="005D2D5D">
        <w:t xml:space="preserve"> February, </w:t>
      </w:r>
      <w:r w:rsidR="003747AE" w:rsidRPr="005D2D5D">
        <w:t xml:space="preserve">Period </w:t>
      </w:r>
      <w:r w:rsidR="00B01AAF" w:rsidRPr="005D2D5D">
        <w:t>2</w:t>
      </w:r>
    </w:p>
    <w:p w14:paraId="7024A349" w14:textId="586D11A8" w:rsidR="000115C2" w:rsidRPr="005D2D5D" w:rsidRDefault="000115C2" w:rsidP="000115C2">
      <w:pPr>
        <w:tabs>
          <w:tab w:val="left" w:pos="2160"/>
        </w:tabs>
        <w:spacing w:line="360" w:lineRule="auto"/>
        <w:rPr>
          <w:b/>
        </w:rPr>
      </w:pPr>
      <w:r w:rsidRPr="005D2D5D">
        <w:rPr>
          <w:b/>
        </w:rPr>
        <w:t>Draft Date:</w:t>
      </w:r>
      <w:r w:rsidRPr="005D2D5D">
        <w:rPr>
          <w:b/>
        </w:rPr>
        <w:tab/>
      </w:r>
      <w:r w:rsidR="001A5E20" w:rsidRPr="005D2D5D">
        <w:t>Continuous – tea</w:t>
      </w:r>
      <w:r w:rsidR="003747AE" w:rsidRPr="005D2D5D">
        <w:t xml:space="preserve">cher </w:t>
      </w:r>
      <w:r w:rsidR="005D2D5D" w:rsidRPr="005D2D5D">
        <w:t>to check progress during practical lessons</w:t>
      </w:r>
    </w:p>
    <w:p w14:paraId="48990B53" w14:textId="2970FC55" w:rsidR="000115C2" w:rsidRPr="005D2D5D" w:rsidRDefault="000115C2" w:rsidP="000115C2">
      <w:pPr>
        <w:tabs>
          <w:tab w:val="left" w:pos="2160"/>
        </w:tabs>
        <w:spacing w:line="360" w:lineRule="auto"/>
      </w:pPr>
      <w:r w:rsidRPr="005D2D5D">
        <w:rPr>
          <w:b/>
        </w:rPr>
        <w:t>Due Date:</w:t>
      </w:r>
      <w:r w:rsidR="006F7808" w:rsidRPr="005D2D5D">
        <w:t xml:space="preserve">  </w:t>
      </w:r>
      <w:r w:rsidR="006F7808" w:rsidRPr="005D2D5D">
        <w:tab/>
      </w:r>
      <w:r w:rsidR="005A781E" w:rsidRPr="005D2D5D">
        <w:t xml:space="preserve">Week </w:t>
      </w:r>
      <w:r w:rsidR="005D2D5D">
        <w:t xml:space="preserve">9, </w:t>
      </w:r>
      <w:r w:rsidR="00B01AAF" w:rsidRPr="005D2D5D">
        <w:t>Tuesday 28</w:t>
      </w:r>
      <w:r w:rsidR="00B01AAF" w:rsidRPr="005D2D5D">
        <w:rPr>
          <w:vertAlign w:val="superscript"/>
        </w:rPr>
        <w:t>th</w:t>
      </w:r>
      <w:r w:rsidR="005D2D5D">
        <w:t xml:space="preserve"> March, </w:t>
      </w:r>
      <w:r w:rsidR="00B01AAF" w:rsidRPr="005D2D5D">
        <w:t>Period 2</w:t>
      </w:r>
    </w:p>
    <w:p w14:paraId="325446E5" w14:textId="77777777" w:rsidR="000115C2" w:rsidRPr="005D2D5D" w:rsidRDefault="000115C2" w:rsidP="0067009B">
      <w:pPr>
        <w:pBdr>
          <w:bottom w:val="single" w:sz="12" w:space="0" w:color="auto"/>
        </w:pBdr>
        <w:tabs>
          <w:tab w:val="left" w:pos="2160"/>
        </w:tabs>
        <w:spacing w:line="360" w:lineRule="auto"/>
        <w:rPr>
          <w:b/>
          <w:sz w:val="2"/>
          <w:szCs w:val="12"/>
        </w:rPr>
      </w:pPr>
    </w:p>
    <w:p w14:paraId="66308D90" w14:textId="77777777" w:rsidR="000115C2" w:rsidRPr="005D2D5D" w:rsidRDefault="000115C2" w:rsidP="000115C2">
      <w:pPr>
        <w:rPr>
          <w:sz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1701"/>
        <w:gridCol w:w="3969"/>
      </w:tblGrid>
      <w:tr w:rsidR="000115C2" w:rsidRPr="005D2D5D" w14:paraId="6F0D84B9" w14:textId="77777777" w:rsidTr="00562C2A">
        <w:tc>
          <w:tcPr>
            <w:tcW w:w="1668" w:type="dxa"/>
            <w:shd w:val="clear" w:color="auto" w:fill="auto"/>
          </w:tcPr>
          <w:p w14:paraId="6FB3CD5D" w14:textId="77777777" w:rsidR="000115C2" w:rsidRPr="005D2D5D" w:rsidRDefault="000115C2" w:rsidP="00684E47">
            <w:pPr>
              <w:spacing w:before="60"/>
              <w:rPr>
                <w:b/>
              </w:rPr>
            </w:pPr>
            <w:r w:rsidRPr="005D2D5D">
              <w:rPr>
                <w:b/>
              </w:rPr>
              <w:t xml:space="preserve">Word </w:t>
            </w:r>
            <w:proofErr w:type="gramStart"/>
            <w:r w:rsidRPr="005D2D5D">
              <w:rPr>
                <w:b/>
              </w:rPr>
              <w:t>Length :</w:t>
            </w:r>
            <w:proofErr w:type="gramEnd"/>
          </w:p>
        </w:tc>
        <w:tc>
          <w:tcPr>
            <w:tcW w:w="3118" w:type="dxa"/>
            <w:shd w:val="clear" w:color="auto" w:fill="auto"/>
          </w:tcPr>
          <w:p w14:paraId="5FDA52E2" w14:textId="77777777" w:rsidR="000115C2" w:rsidRPr="005D2D5D" w:rsidRDefault="00B01AAF" w:rsidP="001B5382">
            <w:r w:rsidRPr="005D2D5D">
              <w:t xml:space="preserve">600-800 </w:t>
            </w:r>
            <w:r w:rsidR="000115C2" w:rsidRPr="005D2D5D">
              <w:t>words</w:t>
            </w:r>
          </w:p>
        </w:tc>
        <w:tc>
          <w:tcPr>
            <w:tcW w:w="1701" w:type="dxa"/>
            <w:shd w:val="clear" w:color="auto" w:fill="auto"/>
          </w:tcPr>
          <w:p w14:paraId="55AA89BB" w14:textId="77777777" w:rsidR="000115C2" w:rsidRPr="005D2D5D" w:rsidRDefault="000115C2" w:rsidP="001B5382">
            <w:r w:rsidRPr="005D2D5D">
              <w:rPr>
                <w:b/>
              </w:rPr>
              <w:t>Conditions:</w:t>
            </w:r>
          </w:p>
        </w:tc>
        <w:tc>
          <w:tcPr>
            <w:tcW w:w="3969" w:type="dxa"/>
            <w:shd w:val="clear" w:color="auto" w:fill="auto"/>
          </w:tcPr>
          <w:p w14:paraId="0A72BEC7" w14:textId="77777777" w:rsidR="000115C2" w:rsidRPr="005D2D5D" w:rsidRDefault="00B01AAF" w:rsidP="00562C2A">
            <w:r w:rsidRPr="005D2D5D">
              <w:t>6</w:t>
            </w:r>
            <w:r w:rsidR="001A5E20" w:rsidRPr="005D2D5D">
              <w:t xml:space="preserve"> weeks working ti</w:t>
            </w:r>
            <w:r w:rsidR="00562C2A" w:rsidRPr="005D2D5D">
              <w:t>me, class time (~5 lessons), tutorials</w:t>
            </w:r>
            <w:r w:rsidR="00466657" w:rsidRPr="005D2D5D">
              <w:t xml:space="preserve"> (x2)</w:t>
            </w:r>
            <w:r w:rsidR="00562C2A" w:rsidRPr="005D2D5D">
              <w:t xml:space="preserve"> and homework</w:t>
            </w:r>
          </w:p>
        </w:tc>
      </w:tr>
      <w:tr w:rsidR="000115C2" w:rsidRPr="005D2D5D" w14:paraId="0A8DC82B" w14:textId="77777777" w:rsidTr="00562C2A">
        <w:tc>
          <w:tcPr>
            <w:tcW w:w="1668" w:type="dxa"/>
            <w:shd w:val="clear" w:color="auto" w:fill="auto"/>
          </w:tcPr>
          <w:p w14:paraId="74A9A264" w14:textId="77777777" w:rsidR="000115C2" w:rsidRPr="005D2D5D" w:rsidRDefault="000115C2" w:rsidP="001B5382">
            <w:proofErr w:type="gramStart"/>
            <w:r w:rsidRPr="005D2D5D">
              <w:rPr>
                <w:b/>
              </w:rPr>
              <w:t>Form :</w:t>
            </w:r>
            <w:proofErr w:type="gramEnd"/>
          </w:p>
        </w:tc>
        <w:tc>
          <w:tcPr>
            <w:tcW w:w="3118" w:type="dxa"/>
            <w:shd w:val="clear" w:color="auto" w:fill="auto"/>
          </w:tcPr>
          <w:p w14:paraId="2AC7D9D4" w14:textId="77777777" w:rsidR="00562C2A" w:rsidRPr="005D2D5D" w:rsidRDefault="00562C2A" w:rsidP="00562C2A">
            <w:r w:rsidRPr="005D2D5D">
              <w:t>Research Journal</w:t>
            </w:r>
          </w:p>
          <w:p w14:paraId="4FFC6B76" w14:textId="77777777" w:rsidR="00562C2A" w:rsidRPr="005D2D5D" w:rsidRDefault="001A5E20" w:rsidP="00562C2A">
            <w:r w:rsidRPr="005D2D5D">
              <w:t>Process Journal</w:t>
            </w:r>
            <w:r w:rsidR="00562C2A" w:rsidRPr="005D2D5D">
              <w:t xml:space="preserve"> </w:t>
            </w:r>
          </w:p>
          <w:p w14:paraId="21B378B8" w14:textId="77777777" w:rsidR="00562C2A" w:rsidRPr="005D2D5D" w:rsidRDefault="00562C2A" w:rsidP="00562C2A">
            <w:r w:rsidRPr="005D2D5D">
              <w:t>Product &amp; Evaluation</w:t>
            </w:r>
          </w:p>
        </w:tc>
        <w:tc>
          <w:tcPr>
            <w:tcW w:w="1701" w:type="dxa"/>
            <w:shd w:val="clear" w:color="auto" w:fill="auto"/>
          </w:tcPr>
          <w:p w14:paraId="7D2ADF11" w14:textId="77777777" w:rsidR="000115C2" w:rsidRPr="005D2D5D" w:rsidRDefault="000115C2" w:rsidP="001B5382">
            <w:pPr>
              <w:rPr>
                <w:b/>
              </w:rPr>
            </w:pPr>
            <w:r w:rsidRPr="005D2D5D">
              <w:rPr>
                <w:b/>
              </w:rPr>
              <w:t>Resources:</w:t>
            </w:r>
          </w:p>
        </w:tc>
        <w:tc>
          <w:tcPr>
            <w:tcW w:w="3969" w:type="dxa"/>
            <w:shd w:val="clear" w:color="auto" w:fill="auto"/>
          </w:tcPr>
          <w:p w14:paraId="70BC802A" w14:textId="77777777" w:rsidR="000115C2" w:rsidRPr="005D2D5D" w:rsidRDefault="000115C2" w:rsidP="009601F0">
            <w:r w:rsidRPr="005D2D5D">
              <w:t>Internet, Teacher Input</w:t>
            </w:r>
            <w:r w:rsidR="009601F0" w:rsidRPr="005D2D5D">
              <w:t>,</w:t>
            </w:r>
            <w:r w:rsidR="00466657" w:rsidRPr="005D2D5D">
              <w:t xml:space="preserve"> Sewing machines and after school tutorials (x2)</w:t>
            </w:r>
            <w:r w:rsidRPr="005D2D5D">
              <w:t xml:space="preserve"> </w:t>
            </w:r>
          </w:p>
        </w:tc>
      </w:tr>
    </w:tbl>
    <w:p w14:paraId="7C44C54D" w14:textId="77777777" w:rsidR="000115C2" w:rsidRPr="005D2D5D" w:rsidRDefault="00562C2A" w:rsidP="000115C2">
      <w:pPr>
        <w:jc w:val="center"/>
        <w:rPr>
          <w:i/>
          <w:sz w:val="20"/>
          <w:szCs w:val="12"/>
          <w:u w:val="single"/>
        </w:rPr>
      </w:pPr>
      <w:r w:rsidRPr="005D2D5D">
        <w:rPr>
          <w:i/>
          <w:sz w:val="20"/>
          <w:szCs w:val="12"/>
          <w:u w:val="single"/>
        </w:rPr>
        <w:t>Tutorial dates as follows:</w:t>
      </w:r>
    </w:p>
    <w:p w14:paraId="75521733" w14:textId="77777777" w:rsidR="00562C2A" w:rsidRPr="005D2D5D" w:rsidRDefault="00F00353" w:rsidP="000115C2">
      <w:pPr>
        <w:jc w:val="center"/>
        <w:rPr>
          <w:szCs w:val="12"/>
        </w:rPr>
      </w:pPr>
      <w:r w:rsidRPr="005D2D5D">
        <w:rPr>
          <w:szCs w:val="12"/>
        </w:rPr>
        <w:t>Week 4</w:t>
      </w:r>
      <w:r w:rsidR="00562C2A" w:rsidRPr="005D2D5D">
        <w:rPr>
          <w:szCs w:val="12"/>
        </w:rPr>
        <w:t xml:space="preserve"> – Wednesda</w:t>
      </w:r>
      <w:r w:rsidRPr="005D2D5D">
        <w:rPr>
          <w:szCs w:val="12"/>
        </w:rPr>
        <w:t>y 21</w:t>
      </w:r>
      <w:r w:rsidRPr="005D2D5D">
        <w:rPr>
          <w:szCs w:val="12"/>
          <w:vertAlign w:val="superscript"/>
        </w:rPr>
        <w:t>st</w:t>
      </w:r>
      <w:r w:rsidRPr="005D2D5D">
        <w:rPr>
          <w:szCs w:val="12"/>
        </w:rPr>
        <w:t xml:space="preserve"> </w:t>
      </w:r>
      <w:r w:rsidR="00562C2A" w:rsidRPr="005D2D5D">
        <w:rPr>
          <w:szCs w:val="12"/>
        </w:rPr>
        <w:t>February, 3.30pm-4.30pm</w:t>
      </w:r>
    </w:p>
    <w:p w14:paraId="69510605" w14:textId="77777777" w:rsidR="00562C2A" w:rsidRPr="005D2D5D" w:rsidRDefault="00F00353" w:rsidP="000115C2">
      <w:pPr>
        <w:jc w:val="center"/>
        <w:rPr>
          <w:szCs w:val="12"/>
        </w:rPr>
      </w:pPr>
      <w:r w:rsidRPr="005D2D5D">
        <w:rPr>
          <w:szCs w:val="12"/>
        </w:rPr>
        <w:t>Week 6</w:t>
      </w:r>
      <w:r w:rsidR="00562C2A" w:rsidRPr="005D2D5D">
        <w:rPr>
          <w:szCs w:val="12"/>
        </w:rPr>
        <w:t xml:space="preserve"> – </w:t>
      </w:r>
      <w:r w:rsidRPr="005D2D5D">
        <w:rPr>
          <w:szCs w:val="12"/>
        </w:rPr>
        <w:t>Wednesday 7</w:t>
      </w:r>
      <w:r w:rsidR="00562C2A" w:rsidRPr="005D2D5D">
        <w:rPr>
          <w:szCs w:val="12"/>
          <w:vertAlign w:val="superscript"/>
        </w:rPr>
        <w:t>th</w:t>
      </w:r>
      <w:r w:rsidR="00562C2A" w:rsidRPr="005D2D5D">
        <w:rPr>
          <w:szCs w:val="12"/>
        </w:rPr>
        <w:t xml:space="preserve"> March, 3.30pm-4.30pm</w:t>
      </w:r>
    </w:p>
    <w:p w14:paraId="6460EFD1" w14:textId="563C3483" w:rsidR="00F83ADB" w:rsidRPr="005D2D5D" w:rsidRDefault="005128D4" w:rsidP="000115C2">
      <w:pPr>
        <w:jc w:val="center"/>
        <w:rPr>
          <w:sz w:val="96"/>
          <w:szCs w:val="40"/>
        </w:rPr>
      </w:pPr>
      <w:r>
        <w:rPr>
          <w:sz w:val="96"/>
          <w:szCs w:val="40"/>
        </w:rPr>
        <w:t>Trash to Fashion</w:t>
      </w:r>
    </w:p>
    <w:p w14:paraId="75DD0462" w14:textId="51776392" w:rsidR="000115C2" w:rsidRPr="005D2D5D" w:rsidRDefault="001A5E20" w:rsidP="000115C2">
      <w:pPr>
        <w:jc w:val="center"/>
        <w:rPr>
          <w:b/>
          <w:sz w:val="32"/>
          <w:szCs w:val="32"/>
        </w:rPr>
      </w:pPr>
      <w:r w:rsidRPr="005D2D5D">
        <w:rPr>
          <w:b/>
          <w:sz w:val="32"/>
          <w:szCs w:val="32"/>
        </w:rPr>
        <w:t>Introduction to Textiles</w:t>
      </w:r>
      <w:r w:rsidR="003747AE" w:rsidRPr="005D2D5D">
        <w:rPr>
          <w:b/>
          <w:sz w:val="32"/>
          <w:szCs w:val="32"/>
        </w:rPr>
        <w:t xml:space="preserve">: </w:t>
      </w:r>
      <w:r w:rsidR="005128D4">
        <w:rPr>
          <w:b/>
          <w:sz w:val="32"/>
          <w:szCs w:val="32"/>
        </w:rPr>
        <w:t>Upcycling</w:t>
      </w:r>
    </w:p>
    <w:p w14:paraId="4DCF2672" w14:textId="77777777" w:rsidR="005128D4" w:rsidRDefault="005128D4" w:rsidP="000115C2">
      <w:pPr>
        <w:jc w:val="center"/>
        <w:rPr>
          <w:b/>
        </w:rPr>
      </w:pPr>
    </w:p>
    <w:p w14:paraId="3F4C4EA4" w14:textId="5EB776F4" w:rsidR="00466657" w:rsidRPr="005D2D5D" w:rsidRDefault="006C4C25" w:rsidP="000115C2">
      <w:pPr>
        <w:jc w:val="center"/>
        <w:rPr>
          <w:b/>
          <w:sz w:val="32"/>
          <w:szCs w:val="32"/>
        </w:rPr>
      </w:pPr>
      <w:r>
        <w:rPr>
          <w:b/>
          <w:noProof/>
          <w:sz w:val="32"/>
          <w:szCs w:val="32"/>
          <w:lang w:val="en-US" w:eastAsia="en-US"/>
        </w:rPr>
        <w:drawing>
          <wp:anchor distT="0" distB="0" distL="114300" distR="114300" simplePos="0" relativeHeight="251670528" behindDoc="1" locked="0" layoutInCell="1" allowOverlap="1" wp14:anchorId="2702EE05" wp14:editId="30B291E9">
            <wp:simplePos x="0" y="0"/>
            <wp:positionH relativeFrom="column">
              <wp:posOffset>3886200</wp:posOffset>
            </wp:positionH>
            <wp:positionV relativeFrom="paragraph">
              <wp:posOffset>24765</wp:posOffset>
            </wp:positionV>
            <wp:extent cx="1257300" cy="1523365"/>
            <wp:effectExtent l="0" t="0" r="1270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yle.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523365"/>
                    </a:xfrm>
                    <a:prstGeom prst="rect">
                      <a:avLst/>
                    </a:prstGeom>
                  </pic:spPr>
                </pic:pic>
              </a:graphicData>
            </a:graphic>
            <wp14:sizeRelH relativeFrom="page">
              <wp14:pctWidth>0</wp14:pctWidth>
            </wp14:sizeRelH>
            <wp14:sizeRelV relativeFrom="page">
              <wp14:pctHeight>0</wp14:pctHeight>
            </wp14:sizeRelV>
          </wp:anchor>
        </w:drawing>
      </w:r>
      <w:r w:rsidR="00F95960" w:rsidRPr="005D2D5D">
        <w:rPr>
          <w:noProof/>
          <w:lang w:val="en-US" w:eastAsia="en-US"/>
        </w:rPr>
        <w:drawing>
          <wp:anchor distT="0" distB="0" distL="114300" distR="114300" simplePos="0" relativeHeight="251666432" behindDoc="1" locked="0" layoutInCell="1" allowOverlap="1" wp14:anchorId="0093C8C8" wp14:editId="0CA91A99">
            <wp:simplePos x="0" y="0"/>
            <wp:positionH relativeFrom="column">
              <wp:posOffset>1143000</wp:posOffset>
            </wp:positionH>
            <wp:positionV relativeFrom="paragraph">
              <wp:posOffset>83820</wp:posOffset>
            </wp:positionV>
            <wp:extent cx="1526540" cy="15265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960" w:rsidRPr="005D2D5D">
        <w:rPr>
          <w:noProof/>
          <w:lang w:val="en-US" w:eastAsia="en-US"/>
        </w:rPr>
        <w:drawing>
          <wp:anchor distT="0" distB="0" distL="114300" distR="114300" simplePos="0" relativeHeight="251662336" behindDoc="1" locked="0" layoutInCell="1" allowOverlap="1" wp14:anchorId="28754623" wp14:editId="15899E6E">
            <wp:simplePos x="0" y="0"/>
            <wp:positionH relativeFrom="column">
              <wp:posOffset>2743200</wp:posOffset>
            </wp:positionH>
            <wp:positionV relativeFrom="paragraph">
              <wp:posOffset>83820</wp:posOffset>
            </wp:positionV>
            <wp:extent cx="1045210" cy="1485900"/>
            <wp:effectExtent l="0" t="0" r="0" b="12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1B481" w14:textId="2B47C69A" w:rsidR="00466657" w:rsidRPr="005D2D5D" w:rsidRDefault="00466657" w:rsidP="000115C2">
      <w:pPr>
        <w:jc w:val="center"/>
        <w:rPr>
          <w:b/>
          <w:sz w:val="32"/>
          <w:szCs w:val="32"/>
        </w:rPr>
      </w:pPr>
    </w:p>
    <w:p w14:paraId="3E26AB47" w14:textId="77777777" w:rsidR="00466657" w:rsidRPr="005D2D5D" w:rsidRDefault="00466657" w:rsidP="000115C2">
      <w:pPr>
        <w:jc w:val="center"/>
        <w:rPr>
          <w:b/>
          <w:sz w:val="32"/>
          <w:szCs w:val="32"/>
        </w:rPr>
      </w:pPr>
    </w:p>
    <w:p w14:paraId="6C85AAB7" w14:textId="77777777" w:rsidR="00466657" w:rsidRPr="005D2D5D" w:rsidRDefault="00466657" w:rsidP="000115C2">
      <w:pPr>
        <w:jc w:val="center"/>
        <w:rPr>
          <w:b/>
          <w:sz w:val="32"/>
          <w:szCs w:val="32"/>
        </w:rPr>
      </w:pPr>
    </w:p>
    <w:p w14:paraId="5EF32C35" w14:textId="387CD04C" w:rsidR="00B82CFD" w:rsidRPr="005D2D5D" w:rsidRDefault="00B82CFD" w:rsidP="000115C2">
      <w:pPr>
        <w:jc w:val="center"/>
        <w:rPr>
          <w:color w:val="000000"/>
          <w:sz w:val="20"/>
          <w:szCs w:val="20"/>
        </w:rPr>
      </w:pPr>
    </w:p>
    <w:p w14:paraId="31F3E5AA" w14:textId="4A04F2CC" w:rsidR="00466657" w:rsidRPr="005D2D5D" w:rsidRDefault="00466657" w:rsidP="000115C2">
      <w:pPr>
        <w:jc w:val="center"/>
        <w:rPr>
          <w:b/>
          <w:sz w:val="32"/>
          <w:szCs w:val="32"/>
        </w:rPr>
      </w:pPr>
    </w:p>
    <w:p w14:paraId="74BE809F" w14:textId="77777777" w:rsidR="00466657" w:rsidRPr="005D2D5D" w:rsidRDefault="00466657" w:rsidP="000115C2">
      <w:pPr>
        <w:jc w:val="center"/>
        <w:rPr>
          <w:b/>
          <w:sz w:val="32"/>
          <w:szCs w:val="32"/>
        </w:rPr>
      </w:pPr>
    </w:p>
    <w:p w14:paraId="4B595A1C" w14:textId="77777777" w:rsidR="00466657" w:rsidRPr="005D2D5D" w:rsidRDefault="00466657" w:rsidP="000115C2">
      <w:pPr>
        <w:jc w:val="center"/>
        <w:rPr>
          <w:b/>
          <w:sz w:val="32"/>
          <w:szCs w:val="32"/>
        </w:rPr>
      </w:pPr>
    </w:p>
    <w:tbl>
      <w:tblPr>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68"/>
        <w:gridCol w:w="3685"/>
        <w:gridCol w:w="1559"/>
        <w:gridCol w:w="851"/>
        <w:gridCol w:w="709"/>
        <w:gridCol w:w="708"/>
        <w:gridCol w:w="709"/>
        <w:gridCol w:w="567"/>
      </w:tblGrid>
      <w:tr w:rsidR="000115C2" w:rsidRPr="005D2D5D" w14:paraId="29C76D85" w14:textId="77777777" w:rsidTr="00CB6C5C">
        <w:trPr>
          <w:trHeight w:val="258"/>
        </w:trPr>
        <w:tc>
          <w:tcPr>
            <w:tcW w:w="6912" w:type="dxa"/>
            <w:gridSpan w:val="3"/>
          </w:tcPr>
          <w:p w14:paraId="3DE2B1DF" w14:textId="77777777" w:rsidR="000115C2" w:rsidRPr="005D2D5D" w:rsidRDefault="0067009B" w:rsidP="001B5382">
            <w:pPr>
              <w:rPr>
                <w:b/>
              </w:rPr>
            </w:pPr>
            <w:r w:rsidRPr="005D2D5D">
              <w:rPr>
                <w:b/>
              </w:rPr>
              <w:t>Assessable Elements</w:t>
            </w:r>
          </w:p>
        </w:tc>
        <w:tc>
          <w:tcPr>
            <w:tcW w:w="851" w:type="dxa"/>
            <w:tcBorders>
              <w:bottom w:val="double" w:sz="4" w:space="0" w:color="auto"/>
            </w:tcBorders>
          </w:tcPr>
          <w:p w14:paraId="3CCE9FB7" w14:textId="77777777" w:rsidR="000115C2" w:rsidRPr="005D2D5D" w:rsidRDefault="000115C2" w:rsidP="001B5382">
            <w:pPr>
              <w:jc w:val="center"/>
              <w:rPr>
                <w:b/>
              </w:rPr>
            </w:pPr>
            <w:r w:rsidRPr="005D2D5D">
              <w:rPr>
                <w:b/>
              </w:rPr>
              <w:t>A</w:t>
            </w:r>
          </w:p>
        </w:tc>
        <w:tc>
          <w:tcPr>
            <w:tcW w:w="709" w:type="dxa"/>
            <w:tcBorders>
              <w:bottom w:val="double" w:sz="4" w:space="0" w:color="auto"/>
            </w:tcBorders>
          </w:tcPr>
          <w:p w14:paraId="5DD1F1F1" w14:textId="77777777" w:rsidR="000115C2" w:rsidRPr="005D2D5D" w:rsidRDefault="000115C2" w:rsidP="001B5382">
            <w:pPr>
              <w:jc w:val="center"/>
              <w:rPr>
                <w:b/>
              </w:rPr>
            </w:pPr>
            <w:r w:rsidRPr="005D2D5D">
              <w:rPr>
                <w:b/>
              </w:rPr>
              <w:t>B</w:t>
            </w:r>
          </w:p>
        </w:tc>
        <w:tc>
          <w:tcPr>
            <w:tcW w:w="708" w:type="dxa"/>
            <w:tcBorders>
              <w:bottom w:val="double" w:sz="4" w:space="0" w:color="auto"/>
            </w:tcBorders>
          </w:tcPr>
          <w:p w14:paraId="5A3B88CF" w14:textId="77777777" w:rsidR="000115C2" w:rsidRPr="005D2D5D" w:rsidRDefault="000115C2" w:rsidP="001B5382">
            <w:pPr>
              <w:jc w:val="center"/>
              <w:rPr>
                <w:b/>
              </w:rPr>
            </w:pPr>
            <w:r w:rsidRPr="005D2D5D">
              <w:rPr>
                <w:b/>
              </w:rPr>
              <w:t>C</w:t>
            </w:r>
          </w:p>
        </w:tc>
        <w:tc>
          <w:tcPr>
            <w:tcW w:w="709" w:type="dxa"/>
          </w:tcPr>
          <w:p w14:paraId="38FC5A5F" w14:textId="77777777" w:rsidR="000115C2" w:rsidRPr="005D2D5D" w:rsidRDefault="000115C2" w:rsidP="001B5382">
            <w:pPr>
              <w:jc w:val="center"/>
              <w:rPr>
                <w:b/>
              </w:rPr>
            </w:pPr>
            <w:r w:rsidRPr="005D2D5D">
              <w:rPr>
                <w:b/>
              </w:rPr>
              <w:t>D</w:t>
            </w:r>
          </w:p>
        </w:tc>
        <w:tc>
          <w:tcPr>
            <w:tcW w:w="567" w:type="dxa"/>
          </w:tcPr>
          <w:p w14:paraId="4423BAF0" w14:textId="77777777" w:rsidR="000115C2" w:rsidRPr="005D2D5D" w:rsidRDefault="000115C2" w:rsidP="001B5382">
            <w:pPr>
              <w:jc w:val="center"/>
              <w:rPr>
                <w:b/>
              </w:rPr>
            </w:pPr>
            <w:r w:rsidRPr="005D2D5D">
              <w:rPr>
                <w:b/>
              </w:rPr>
              <w:t>E</w:t>
            </w:r>
          </w:p>
        </w:tc>
      </w:tr>
      <w:tr w:rsidR="00562C2A" w:rsidRPr="005D2D5D" w14:paraId="093A9F87" w14:textId="77777777" w:rsidTr="00A9613C">
        <w:trPr>
          <w:trHeight w:val="258"/>
        </w:trPr>
        <w:tc>
          <w:tcPr>
            <w:tcW w:w="1668" w:type="dxa"/>
            <w:shd w:val="clear" w:color="auto" w:fill="BFBFBF"/>
          </w:tcPr>
          <w:p w14:paraId="62C1431B" w14:textId="77777777" w:rsidR="00562C2A" w:rsidRPr="005D2D5D" w:rsidRDefault="00562C2A" w:rsidP="001B5382">
            <w:pPr>
              <w:rPr>
                <w:b/>
              </w:rPr>
            </w:pPr>
            <w:r w:rsidRPr="005D2D5D">
              <w:rPr>
                <w:b/>
              </w:rPr>
              <w:t>Dimension 1:</w:t>
            </w:r>
          </w:p>
        </w:tc>
        <w:tc>
          <w:tcPr>
            <w:tcW w:w="5244" w:type="dxa"/>
            <w:gridSpan w:val="2"/>
          </w:tcPr>
          <w:p w14:paraId="2B386110" w14:textId="77777777" w:rsidR="00562C2A" w:rsidRPr="005D2D5D" w:rsidRDefault="00562C2A" w:rsidP="001B5382">
            <w:r w:rsidRPr="005D2D5D">
              <w:t>Knowledge and Understanding</w:t>
            </w:r>
          </w:p>
        </w:tc>
        <w:tc>
          <w:tcPr>
            <w:tcW w:w="851" w:type="dxa"/>
            <w:shd w:val="clear" w:color="auto" w:fill="D9D9D9"/>
          </w:tcPr>
          <w:p w14:paraId="2CF07F20" w14:textId="77777777" w:rsidR="00562C2A" w:rsidRPr="005D2D5D" w:rsidRDefault="00562C2A" w:rsidP="001B5382"/>
        </w:tc>
        <w:tc>
          <w:tcPr>
            <w:tcW w:w="709" w:type="dxa"/>
            <w:shd w:val="clear" w:color="auto" w:fill="D9D9D9"/>
          </w:tcPr>
          <w:p w14:paraId="2149C013" w14:textId="77777777" w:rsidR="00562C2A" w:rsidRPr="005D2D5D" w:rsidRDefault="00562C2A" w:rsidP="001B5382"/>
        </w:tc>
        <w:tc>
          <w:tcPr>
            <w:tcW w:w="708" w:type="dxa"/>
            <w:shd w:val="clear" w:color="auto" w:fill="D9D9D9"/>
          </w:tcPr>
          <w:p w14:paraId="255A5D64" w14:textId="77777777" w:rsidR="00562C2A" w:rsidRPr="005D2D5D" w:rsidRDefault="00562C2A" w:rsidP="001B5382"/>
        </w:tc>
        <w:tc>
          <w:tcPr>
            <w:tcW w:w="709" w:type="dxa"/>
          </w:tcPr>
          <w:p w14:paraId="16BD798E" w14:textId="77777777" w:rsidR="00562C2A" w:rsidRPr="005D2D5D" w:rsidRDefault="00562C2A" w:rsidP="001B5382"/>
        </w:tc>
        <w:tc>
          <w:tcPr>
            <w:tcW w:w="567" w:type="dxa"/>
          </w:tcPr>
          <w:p w14:paraId="7DED0736" w14:textId="77777777" w:rsidR="00562C2A" w:rsidRPr="005D2D5D" w:rsidRDefault="00562C2A" w:rsidP="001B5382"/>
        </w:tc>
      </w:tr>
      <w:tr w:rsidR="00562C2A" w:rsidRPr="005D2D5D" w14:paraId="60075FAE" w14:textId="77777777" w:rsidTr="00A9613C">
        <w:trPr>
          <w:trHeight w:val="258"/>
        </w:trPr>
        <w:tc>
          <w:tcPr>
            <w:tcW w:w="1668" w:type="dxa"/>
            <w:shd w:val="clear" w:color="auto" w:fill="BFBFBF"/>
          </w:tcPr>
          <w:p w14:paraId="2906A9BA" w14:textId="77777777" w:rsidR="00562C2A" w:rsidRPr="005D2D5D" w:rsidRDefault="00562C2A" w:rsidP="001B5382">
            <w:pPr>
              <w:rPr>
                <w:b/>
              </w:rPr>
            </w:pPr>
            <w:r w:rsidRPr="005D2D5D">
              <w:rPr>
                <w:b/>
              </w:rPr>
              <w:t>Dimension 2:</w:t>
            </w:r>
          </w:p>
        </w:tc>
        <w:tc>
          <w:tcPr>
            <w:tcW w:w="5244" w:type="dxa"/>
            <w:gridSpan w:val="2"/>
          </w:tcPr>
          <w:p w14:paraId="7FAA1A6F" w14:textId="77777777" w:rsidR="00562C2A" w:rsidRPr="005D2D5D" w:rsidRDefault="003747AE" w:rsidP="001B5382">
            <w:r w:rsidRPr="005D2D5D">
              <w:t>Reasoning and Communicating Processes</w:t>
            </w:r>
          </w:p>
        </w:tc>
        <w:tc>
          <w:tcPr>
            <w:tcW w:w="851" w:type="dxa"/>
            <w:shd w:val="clear" w:color="auto" w:fill="D9D9D9"/>
          </w:tcPr>
          <w:p w14:paraId="3BC51AAC" w14:textId="77777777" w:rsidR="00562C2A" w:rsidRPr="005D2D5D" w:rsidRDefault="00562C2A" w:rsidP="001B5382"/>
        </w:tc>
        <w:tc>
          <w:tcPr>
            <w:tcW w:w="709" w:type="dxa"/>
            <w:shd w:val="clear" w:color="auto" w:fill="D9D9D9"/>
          </w:tcPr>
          <w:p w14:paraId="139D0630" w14:textId="77777777" w:rsidR="00562C2A" w:rsidRPr="005D2D5D" w:rsidRDefault="00562C2A" w:rsidP="001B5382"/>
        </w:tc>
        <w:tc>
          <w:tcPr>
            <w:tcW w:w="708" w:type="dxa"/>
            <w:shd w:val="clear" w:color="auto" w:fill="D9D9D9"/>
          </w:tcPr>
          <w:p w14:paraId="0A0320C7" w14:textId="77777777" w:rsidR="00562C2A" w:rsidRPr="005D2D5D" w:rsidRDefault="00562C2A" w:rsidP="001B5382"/>
        </w:tc>
        <w:tc>
          <w:tcPr>
            <w:tcW w:w="709" w:type="dxa"/>
          </w:tcPr>
          <w:p w14:paraId="350D34C1" w14:textId="77777777" w:rsidR="00562C2A" w:rsidRPr="005D2D5D" w:rsidRDefault="00562C2A" w:rsidP="001B5382"/>
        </w:tc>
        <w:tc>
          <w:tcPr>
            <w:tcW w:w="567" w:type="dxa"/>
          </w:tcPr>
          <w:p w14:paraId="56ADAE5F" w14:textId="77777777" w:rsidR="00562C2A" w:rsidRPr="005D2D5D" w:rsidRDefault="00562C2A" w:rsidP="001B5382"/>
        </w:tc>
      </w:tr>
      <w:tr w:rsidR="00562C2A" w:rsidRPr="005D2D5D" w14:paraId="0738FF9C" w14:textId="77777777" w:rsidTr="00A9613C">
        <w:trPr>
          <w:trHeight w:val="258"/>
        </w:trPr>
        <w:tc>
          <w:tcPr>
            <w:tcW w:w="1668" w:type="dxa"/>
            <w:shd w:val="clear" w:color="auto" w:fill="BFBFBF"/>
          </w:tcPr>
          <w:p w14:paraId="15EE8901" w14:textId="77777777" w:rsidR="00562C2A" w:rsidRPr="005D2D5D" w:rsidRDefault="00562C2A" w:rsidP="001B5382">
            <w:pPr>
              <w:rPr>
                <w:b/>
              </w:rPr>
            </w:pPr>
            <w:r w:rsidRPr="005D2D5D">
              <w:rPr>
                <w:b/>
              </w:rPr>
              <w:t>Dimension 3:</w:t>
            </w:r>
          </w:p>
        </w:tc>
        <w:tc>
          <w:tcPr>
            <w:tcW w:w="5244" w:type="dxa"/>
            <w:gridSpan w:val="2"/>
          </w:tcPr>
          <w:p w14:paraId="7B0AA953" w14:textId="77777777" w:rsidR="00562C2A" w:rsidRPr="005D2D5D" w:rsidRDefault="003747AE" w:rsidP="001B5382">
            <w:r w:rsidRPr="005D2D5D">
              <w:t>Practical Performance</w:t>
            </w:r>
          </w:p>
        </w:tc>
        <w:tc>
          <w:tcPr>
            <w:tcW w:w="851" w:type="dxa"/>
            <w:shd w:val="clear" w:color="auto" w:fill="D9D9D9"/>
          </w:tcPr>
          <w:p w14:paraId="630EDDAB" w14:textId="77777777" w:rsidR="00562C2A" w:rsidRPr="005D2D5D" w:rsidRDefault="00562C2A" w:rsidP="001B5382"/>
        </w:tc>
        <w:tc>
          <w:tcPr>
            <w:tcW w:w="709" w:type="dxa"/>
            <w:shd w:val="clear" w:color="auto" w:fill="D9D9D9"/>
          </w:tcPr>
          <w:p w14:paraId="4C5AE786" w14:textId="77777777" w:rsidR="00562C2A" w:rsidRPr="005D2D5D" w:rsidRDefault="00562C2A" w:rsidP="001B5382"/>
        </w:tc>
        <w:tc>
          <w:tcPr>
            <w:tcW w:w="708" w:type="dxa"/>
            <w:shd w:val="clear" w:color="auto" w:fill="D9D9D9"/>
          </w:tcPr>
          <w:p w14:paraId="5670E9ED" w14:textId="77777777" w:rsidR="00562C2A" w:rsidRPr="005D2D5D" w:rsidRDefault="00562C2A" w:rsidP="001B5382"/>
        </w:tc>
        <w:tc>
          <w:tcPr>
            <w:tcW w:w="709" w:type="dxa"/>
          </w:tcPr>
          <w:p w14:paraId="44CB18AA" w14:textId="77777777" w:rsidR="00562C2A" w:rsidRPr="005D2D5D" w:rsidRDefault="00562C2A" w:rsidP="001B5382"/>
        </w:tc>
        <w:tc>
          <w:tcPr>
            <w:tcW w:w="567" w:type="dxa"/>
          </w:tcPr>
          <w:p w14:paraId="3E7E1D5B" w14:textId="77777777" w:rsidR="00562C2A" w:rsidRPr="005D2D5D" w:rsidRDefault="00562C2A" w:rsidP="001B5382"/>
        </w:tc>
      </w:tr>
      <w:tr w:rsidR="000115C2" w:rsidRPr="005D2D5D" w14:paraId="0A3AFE7B" w14:textId="77777777" w:rsidTr="00CB6C5C">
        <w:trPr>
          <w:gridBefore w:val="2"/>
          <w:wBefore w:w="5353" w:type="dxa"/>
          <w:trHeight w:val="258"/>
        </w:trPr>
        <w:tc>
          <w:tcPr>
            <w:tcW w:w="1559" w:type="dxa"/>
            <w:vAlign w:val="center"/>
          </w:tcPr>
          <w:p w14:paraId="30B2A517" w14:textId="77777777" w:rsidR="000115C2" w:rsidRPr="005D2D5D" w:rsidRDefault="000115C2" w:rsidP="001B5382">
            <w:pPr>
              <w:jc w:val="right"/>
              <w:rPr>
                <w:b/>
              </w:rPr>
            </w:pPr>
            <w:r w:rsidRPr="005D2D5D">
              <w:rPr>
                <w:b/>
              </w:rPr>
              <w:t>Global Result</w:t>
            </w:r>
          </w:p>
        </w:tc>
        <w:tc>
          <w:tcPr>
            <w:tcW w:w="3544" w:type="dxa"/>
            <w:gridSpan w:val="5"/>
          </w:tcPr>
          <w:p w14:paraId="50743DA5" w14:textId="77777777" w:rsidR="000115C2" w:rsidRPr="005D2D5D" w:rsidRDefault="000115C2" w:rsidP="001B5382"/>
          <w:p w14:paraId="166DB810" w14:textId="77777777" w:rsidR="000115C2" w:rsidRPr="005D2D5D" w:rsidRDefault="000115C2" w:rsidP="001B5382"/>
        </w:tc>
      </w:tr>
    </w:tbl>
    <w:p w14:paraId="14415ECC" w14:textId="77777777" w:rsidR="000115C2" w:rsidRPr="005D2D5D" w:rsidRDefault="000115C2" w:rsidP="000115C2"/>
    <w:p w14:paraId="2ADE6EBC" w14:textId="77777777" w:rsidR="000115C2" w:rsidRPr="005D2D5D" w:rsidRDefault="000115C2" w:rsidP="000115C2">
      <w:pPr>
        <w:pBdr>
          <w:top w:val="double" w:sz="4" w:space="1" w:color="auto"/>
          <w:left w:val="double" w:sz="4" w:space="4" w:color="auto"/>
          <w:bottom w:val="double" w:sz="4" w:space="1" w:color="auto"/>
          <w:right w:val="double" w:sz="4" w:space="4" w:color="auto"/>
        </w:pBdr>
        <w:rPr>
          <w:b/>
          <w:i/>
        </w:rPr>
      </w:pPr>
      <w:r w:rsidRPr="005D2D5D">
        <w:rPr>
          <w:b/>
          <w:i/>
        </w:rPr>
        <w:t xml:space="preserve">Authentication of Student Work </w:t>
      </w:r>
    </w:p>
    <w:p w14:paraId="324AE5BC" w14:textId="77777777" w:rsidR="000115C2" w:rsidRPr="005D2D5D" w:rsidRDefault="000115C2" w:rsidP="000115C2">
      <w:pPr>
        <w:pBdr>
          <w:top w:val="double" w:sz="4" w:space="1" w:color="auto"/>
          <w:left w:val="double" w:sz="4" w:space="4" w:color="auto"/>
          <w:bottom w:val="double" w:sz="4" w:space="1" w:color="auto"/>
          <w:right w:val="double" w:sz="4" w:space="4" w:color="auto"/>
        </w:pBdr>
      </w:pPr>
      <w:r w:rsidRPr="005D2D5D">
        <w:t xml:space="preserve">I hereby declare all ideas and information presented in this assignment to be my own.  All quotes, images and ideas taken from other sources (both print and electronic) have been acknowledged appropriately within the text and included in the Bibliography. </w:t>
      </w:r>
    </w:p>
    <w:p w14:paraId="7E5C230D" w14:textId="77777777" w:rsidR="000115C2" w:rsidRPr="005D2D5D" w:rsidRDefault="000115C2" w:rsidP="000115C2">
      <w:pPr>
        <w:pBdr>
          <w:top w:val="double" w:sz="4" w:space="1" w:color="auto"/>
          <w:left w:val="double" w:sz="4" w:space="4" w:color="auto"/>
          <w:bottom w:val="double" w:sz="4" w:space="1" w:color="auto"/>
          <w:right w:val="double" w:sz="4" w:space="4" w:color="auto"/>
        </w:pBdr>
      </w:pPr>
    </w:p>
    <w:p w14:paraId="2FB9AE0C" w14:textId="77777777" w:rsidR="000115C2" w:rsidRPr="005D2D5D" w:rsidRDefault="000115C2" w:rsidP="000115C2">
      <w:pPr>
        <w:pBdr>
          <w:top w:val="double" w:sz="4" w:space="1" w:color="auto"/>
          <w:left w:val="double" w:sz="4" w:space="4" w:color="auto"/>
          <w:bottom w:val="double" w:sz="4" w:space="1" w:color="auto"/>
          <w:right w:val="double" w:sz="4" w:space="4" w:color="auto"/>
        </w:pBdr>
      </w:pPr>
      <w:r w:rsidRPr="005D2D5D">
        <w:rPr>
          <w:b/>
        </w:rPr>
        <w:t>Signed:</w:t>
      </w:r>
      <w:r w:rsidRPr="005D2D5D">
        <w:t xml:space="preserve">  _______________________________</w:t>
      </w:r>
      <w:proofErr w:type="gramStart"/>
      <w:r w:rsidRPr="005D2D5D">
        <w:t xml:space="preserve">_         </w:t>
      </w:r>
      <w:r w:rsidRPr="005D2D5D">
        <w:rPr>
          <w:b/>
        </w:rPr>
        <w:t>Date</w:t>
      </w:r>
      <w:proofErr w:type="gramEnd"/>
      <w:r w:rsidRPr="005D2D5D">
        <w:rPr>
          <w:b/>
        </w:rPr>
        <w:t>:</w:t>
      </w:r>
      <w:r w:rsidRPr="005D2D5D">
        <w:t xml:space="preserve">  ____________________</w:t>
      </w:r>
    </w:p>
    <w:p w14:paraId="0156D3D0" w14:textId="77777777" w:rsidR="00CB6C5C" w:rsidRPr="005D2D5D" w:rsidRDefault="00181008" w:rsidP="00181008">
      <w:pPr>
        <w:rPr>
          <w:b/>
          <w:sz w:val="32"/>
          <w:szCs w:val="32"/>
        </w:rPr>
      </w:pPr>
      <w:r w:rsidRPr="005D2D5D">
        <w:rPr>
          <w:b/>
          <w:sz w:val="32"/>
          <w:szCs w:val="32"/>
        </w:rPr>
        <w:br w:type="page"/>
      </w:r>
    </w:p>
    <w:p w14:paraId="7B0870AE" w14:textId="77777777" w:rsidR="00181008" w:rsidRPr="005D2D5D" w:rsidRDefault="00CB6C5C" w:rsidP="00A9613C">
      <w:pPr>
        <w:pBdr>
          <w:top w:val="single" w:sz="4" w:space="1" w:color="auto"/>
          <w:left w:val="single" w:sz="4" w:space="4" w:color="auto"/>
          <w:bottom w:val="single" w:sz="4" w:space="1" w:color="auto"/>
          <w:right w:val="single" w:sz="4" w:space="4" w:color="auto"/>
        </w:pBdr>
        <w:shd w:val="clear" w:color="auto" w:fill="D9D9D9"/>
        <w:jc w:val="center"/>
        <w:rPr>
          <w:b/>
          <w:i/>
          <w:sz w:val="32"/>
          <w:szCs w:val="32"/>
        </w:rPr>
      </w:pPr>
      <w:r w:rsidRPr="005D2D5D">
        <w:rPr>
          <w:b/>
          <w:i/>
          <w:sz w:val="32"/>
          <w:szCs w:val="32"/>
        </w:rPr>
        <w:lastRenderedPageBreak/>
        <w:t>Considering your skill and the aspects of the design brief, construct an appropriate item, demonstrate your</w:t>
      </w:r>
      <w:r w:rsidR="004462C6" w:rsidRPr="005D2D5D">
        <w:rPr>
          <w:b/>
          <w:i/>
          <w:sz w:val="32"/>
          <w:szCs w:val="32"/>
        </w:rPr>
        <w:t xml:space="preserve"> informed decision making with a</w:t>
      </w:r>
      <w:r w:rsidRPr="005D2D5D">
        <w:rPr>
          <w:b/>
          <w:i/>
          <w:sz w:val="32"/>
          <w:szCs w:val="32"/>
        </w:rPr>
        <w:t xml:space="preserve"> research and process journal and evaluate your end product and processes.</w:t>
      </w:r>
    </w:p>
    <w:p w14:paraId="0DD7C42B" w14:textId="77777777" w:rsidR="001A5E20" w:rsidRPr="005D2D5D" w:rsidRDefault="001A5E20" w:rsidP="00181008">
      <w:pPr>
        <w:rPr>
          <w:b/>
          <w:sz w:val="32"/>
          <w:szCs w:val="32"/>
        </w:rPr>
      </w:pPr>
    </w:p>
    <w:p w14:paraId="298D5581" w14:textId="77777777" w:rsidR="000115C2" w:rsidRPr="005D2D5D" w:rsidRDefault="00FB3F48" w:rsidP="00FB3F48">
      <w:pPr>
        <w:shd w:val="clear" w:color="auto" w:fill="D9D9D9"/>
        <w:rPr>
          <w:b/>
          <w:sz w:val="36"/>
          <w:szCs w:val="32"/>
        </w:rPr>
      </w:pPr>
      <w:r w:rsidRPr="005D2D5D">
        <w:rPr>
          <w:b/>
          <w:sz w:val="36"/>
          <w:szCs w:val="32"/>
        </w:rPr>
        <w:t>Design Brief</w:t>
      </w:r>
    </w:p>
    <w:p w14:paraId="2E15EBF7" w14:textId="77777777" w:rsidR="001D2770" w:rsidRPr="005D2D5D" w:rsidRDefault="001D2770" w:rsidP="00A935B7">
      <w:pPr>
        <w:rPr>
          <w:sz w:val="32"/>
        </w:rPr>
      </w:pPr>
    </w:p>
    <w:p w14:paraId="10D7775C" w14:textId="44742FFE" w:rsidR="001D2770" w:rsidRPr="005D2D5D" w:rsidRDefault="00A935B7" w:rsidP="00A935B7">
      <w:pPr>
        <w:rPr>
          <w:sz w:val="32"/>
        </w:rPr>
      </w:pPr>
      <w:r w:rsidRPr="005D2D5D">
        <w:rPr>
          <w:sz w:val="32"/>
        </w:rPr>
        <w:t>As part of your</w:t>
      </w:r>
      <w:r w:rsidR="001A5E20" w:rsidRPr="005D2D5D">
        <w:rPr>
          <w:sz w:val="32"/>
        </w:rPr>
        <w:t xml:space="preserve"> induction to the fashion industry your new boss </w:t>
      </w:r>
      <w:r w:rsidR="003B5362" w:rsidRPr="005D2D5D">
        <w:rPr>
          <w:sz w:val="32"/>
        </w:rPr>
        <w:t xml:space="preserve">has asked you to produce an </w:t>
      </w:r>
      <w:r w:rsidR="004462C6" w:rsidRPr="005D2D5D">
        <w:rPr>
          <w:sz w:val="32"/>
        </w:rPr>
        <w:t>item that</w:t>
      </w:r>
      <w:r w:rsidR="001A5E20" w:rsidRPr="005D2D5D">
        <w:rPr>
          <w:sz w:val="32"/>
        </w:rPr>
        <w:t xml:space="preserve"> demons</w:t>
      </w:r>
      <w:r w:rsidR="003B5362" w:rsidRPr="005D2D5D">
        <w:rPr>
          <w:sz w:val="32"/>
        </w:rPr>
        <w:t>tra</w:t>
      </w:r>
      <w:r w:rsidR="006C735E">
        <w:rPr>
          <w:sz w:val="32"/>
        </w:rPr>
        <w:t>tes a range of sewing skills</w:t>
      </w:r>
      <w:r w:rsidR="001D2770" w:rsidRPr="005D2D5D">
        <w:rPr>
          <w:sz w:val="32"/>
        </w:rPr>
        <w:t xml:space="preserve"> </w:t>
      </w:r>
      <w:r w:rsidR="00DE1BA7">
        <w:rPr>
          <w:sz w:val="32"/>
        </w:rPr>
        <w:t xml:space="preserve">and uses waste/ recycled material to create an upcycled garment </w:t>
      </w:r>
      <w:r w:rsidR="001D2770" w:rsidRPr="005D2D5D">
        <w:rPr>
          <w:sz w:val="32"/>
        </w:rPr>
        <w:t>that gives them a greater insight into your sense of style</w:t>
      </w:r>
      <w:r w:rsidR="009601F0" w:rsidRPr="005D2D5D">
        <w:rPr>
          <w:sz w:val="32"/>
        </w:rPr>
        <w:t xml:space="preserve"> and</w:t>
      </w:r>
      <w:r w:rsidR="00DE1BA7">
        <w:rPr>
          <w:sz w:val="32"/>
        </w:rPr>
        <w:t xml:space="preserve"> understanding of sustainability</w:t>
      </w:r>
      <w:r w:rsidR="006C735E">
        <w:rPr>
          <w:sz w:val="32"/>
        </w:rPr>
        <w:t>.</w:t>
      </w:r>
      <w:r w:rsidR="001D2770" w:rsidRPr="005D2D5D">
        <w:rPr>
          <w:sz w:val="32"/>
        </w:rPr>
        <w:t xml:space="preserve"> You are required to complete your item over a period of 6 weeks and will need to submit this item in week 9 of Term 2. </w:t>
      </w:r>
      <w:r w:rsidR="00482080" w:rsidRPr="005D2D5D">
        <w:rPr>
          <w:sz w:val="32"/>
        </w:rPr>
        <w:t xml:space="preserve">Your </w:t>
      </w:r>
      <w:r w:rsidR="00D72067">
        <w:rPr>
          <w:sz w:val="32"/>
        </w:rPr>
        <w:t>up-cycled</w:t>
      </w:r>
      <w:r w:rsidR="00482080" w:rsidRPr="005D2D5D">
        <w:rPr>
          <w:sz w:val="32"/>
        </w:rPr>
        <w:t xml:space="preserve"> garm</w:t>
      </w:r>
      <w:r w:rsidR="0083626E">
        <w:rPr>
          <w:sz w:val="32"/>
        </w:rPr>
        <w:t>ent must also include at least 2</w:t>
      </w:r>
      <w:r w:rsidR="001D2770" w:rsidRPr="005D2D5D">
        <w:rPr>
          <w:sz w:val="32"/>
        </w:rPr>
        <w:t xml:space="preserve"> different embellishments. You have be</w:t>
      </w:r>
      <w:r w:rsidR="006C735E">
        <w:rPr>
          <w:sz w:val="32"/>
        </w:rPr>
        <w:t>en provided with a budget of $30</w:t>
      </w:r>
      <w:r w:rsidR="001D2770" w:rsidRPr="005D2D5D">
        <w:rPr>
          <w:sz w:val="32"/>
        </w:rPr>
        <w:t xml:space="preserve"> to complete your item. </w:t>
      </w:r>
    </w:p>
    <w:p w14:paraId="350AB966" w14:textId="77777777" w:rsidR="001A5E20" w:rsidRPr="005D2D5D" w:rsidRDefault="001A5E20" w:rsidP="001A5E20">
      <w:pPr>
        <w:rPr>
          <w:sz w:val="32"/>
        </w:rPr>
      </w:pPr>
    </w:p>
    <w:p w14:paraId="777741A3" w14:textId="77777777" w:rsidR="001D2770" w:rsidRPr="005D2D5D" w:rsidRDefault="001D2770" w:rsidP="001A5E20"/>
    <w:p w14:paraId="351E0446" w14:textId="77777777" w:rsidR="004F0F71" w:rsidRPr="005D2D5D" w:rsidRDefault="004F0F71" w:rsidP="001A5E20">
      <w:pPr>
        <w:rPr>
          <w:b/>
          <w:sz w:val="36"/>
          <w:u w:val="single"/>
        </w:rPr>
      </w:pPr>
      <w:r w:rsidRPr="005D2D5D">
        <w:rPr>
          <w:b/>
          <w:sz w:val="36"/>
          <w:u w:val="single"/>
        </w:rPr>
        <w:t>Steps in writing a Process Journal:</w:t>
      </w:r>
    </w:p>
    <w:p w14:paraId="5B96C739" w14:textId="77777777" w:rsidR="004F0F71" w:rsidRPr="005D2D5D" w:rsidRDefault="004F0F71" w:rsidP="004F0F71">
      <w:pPr>
        <w:numPr>
          <w:ilvl w:val="0"/>
          <w:numId w:val="34"/>
        </w:numPr>
        <w:rPr>
          <w:sz w:val="32"/>
        </w:rPr>
      </w:pPr>
      <w:r w:rsidRPr="005D2D5D">
        <w:rPr>
          <w:sz w:val="32"/>
        </w:rPr>
        <w:t>First page is the title page (Student name, Teacher name, Subject name)</w:t>
      </w:r>
    </w:p>
    <w:p w14:paraId="4265AEB9" w14:textId="77777777" w:rsidR="004F0F71" w:rsidRPr="005D2D5D" w:rsidRDefault="004F0F71" w:rsidP="004F0F71">
      <w:pPr>
        <w:numPr>
          <w:ilvl w:val="0"/>
          <w:numId w:val="34"/>
        </w:numPr>
        <w:rPr>
          <w:sz w:val="32"/>
        </w:rPr>
      </w:pPr>
      <w:r w:rsidRPr="005D2D5D">
        <w:rPr>
          <w:sz w:val="32"/>
        </w:rPr>
        <w:t>Write out your design brief</w:t>
      </w:r>
    </w:p>
    <w:p w14:paraId="51ECC0F4" w14:textId="77777777" w:rsidR="004F0F71" w:rsidRPr="005D2D5D" w:rsidRDefault="004F0F71" w:rsidP="004F0F71">
      <w:pPr>
        <w:numPr>
          <w:ilvl w:val="0"/>
          <w:numId w:val="34"/>
        </w:numPr>
        <w:rPr>
          <w:sz w:val="32"/>
        </w:rPr>
      </w:pPr>
      <w:r w:rsidRPr="005D2D5D">
        <w:rPr>
          <w:sz w:val="32"/>
        </w:rPr>
        <w:t>Mood board (respond to the design brief taking elements of what you like and who you are as a</w:t>
      </w:r>
      <w:r w:rsidR="00A935B7" w:rsidRPr="005D2D5D">
        <w:rPr>
          <w:sz w:val="32"/>
        </w:rPr>
        <w:t>n</w:t>
      </w:r>
      <w:r w:rsidRPr="005D2D5D">
        <w:rPr>
          <w:sz w:val="32"/>
        </w:rPr>
        <w:t xml:space="preserve"> individual).  You may like to utilise </w:t>
      </w:r>
      <w:hyperlink r:id="rId12" w:history="1">
        <w:r w:rsidRPr="005D2D5D">
          <w:rPr>
            <w:rStyle w:val="Hyperlink"/>
            <w:sz w:val="32"/>
          </w:rPr>
          <w:t>www.polyvore.com</w:t>
        </w:r>
      </w:hyperlink>
    </w:p>
    <w:p w14:paraId="02B33101" w14:textId="77777777" w:rsidR="004F0F71" w:rsidRPr="005D2D5D" w:rsidRDefault="004F0F71" w:rsidP="004F0F71">
      <w:pPr>
        <w:numPr>
          <w:ilvl w:val="0"/>
          <w:numId w:val="34"/>
        </w:numPr>
        <w:rPr>
          <w:sz w:val="32"/>
        </w:rPr>
      </w:pPr>
      <w:r w:rsidRPr="005D2D5D">
        <w:rPr>
          <w:sz w:val="32"/>
        </w:rPr>
        <w:t>Key and basic factors (KEY factors – require further research &amp; BASIC factors – are spelt out and include such factors as time, cost and sewing skills)</w:t>
      </w:r>
    </w:p>
    <w:p w14:paraId="2F6B971B" w14:textId="77777777" w:rsidR="004F0F71" w:rsidRPr="005D2D5D" w:rsidRDefault="004F0F71" w:rsidP="004F0F71">
      <w:pPr>
        <w:numPr>
          <w:ilvl w:val="0"/>
          <w:numId w:val="34"/>
        </w:numPr>
        <w:rPr>
          <w:sz w:val="32"/>
        </w:rPr>
      </w:pPr>
      <w:r w:rsidRPr="005D2D5D">
        <w:rPr>
          <w:sz w:val="32"/>
        </w:rPr>
        <w:t>Investigation of key factors (PANTONE) – fashion/forecasting – this section of the process journal allows you to examine the latest trends and fashions and part of this process is the inclusion of imagery</w:t>
      </w:r>
    </w:p>
    <w:p w14:paraId="4D90B2F0" w14:textId="77777777" w:rsidR="004F0F71" w:rsidRPr="005D2D5D" w:rsidRDefault="004F0F71" w:rsidP="004F0F71">
      <w:pPr>
        <w:numPr>
          <w:ilvl w:val="0"/>
          <w:numId w:val="34"/>
        </w:numPr>
        <w:rPr>
          <w:sz w:val="32"/>
        </w:rPr>
      </w:pPr>
      <w:r w:rsidRPr="005D2D5D">
        <w:rPr>
          <w:sz w:val="32"/>
        </w:rPr>
        <w:t>Draw you design – this it to be in the form of an annotated (labelled) diagram – What is your bag going to look like?  Remember to include front and back.</w:t>
      </w:r>
    </w:p>
    <w:p w14:paraId="432D80A5" w14:textId="77777777" w:rsidR="004F0F71" w:rsidRPr="005D2D5D" w:rsidRDefault="004F0F71" w:rsidP="004F0F71">
      <w:pPr>
        <w:numPr>
          <w:ilvl w:val="0"/>
          <w:numId w:val="34"/>
        </w:numPr>
        <w:rPr>
          <w:sz w:val="32"/>
        </w:rPr>
      </w:pPr>
      <w:r w:rsidRPr="005D2D5D">
        <w:rPr>
          <w:sz w:val="32"/>
        </w:rPr>
        <w:t>Photos and samples of every stage of what you are doing and include sample construction techniques – (camera)</w:t>
      </w:r>
    </w:p>
    <w:p w14:paraId="43AD2384" w14:textId="77777777" w:rsidR="004F0F71" w:rsidRPr="005D2D5D" w:rsidRDefault="004F0F71" w:rsidP="004F0F71">
      <w:pPr>
        <w:numPr>
          <w:ilvl w:val="0"/>
          <w:numId w:val="34"/>
        </w:numPr>
        <w:rPr>
          <w:sz w:val="32"/>
        </w:rPr>
      </w:pPr>
      <w:r w:rsidRPr="005D2D5D">
        <w:rPr>
          <w:sz w:val="32"/>
        </w:rPr>
        <w:t>Table discussing your progress: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33"/>
        <w:gridCol w:w="3251"/>
      </w:tblGrid>
      <w:tr w:rsidR="004F0F71" w:rsidRPr="005D2D5D" w14:paraId="10879879" w14:textId="77777777" w:rsidTr="00212468">
        <w:tc>
          <w:tcPr>
            <w:tcW w:w="3473" w:type="dxa"/>
            <w:shd w:val="clear" w:color="auto" w:fill="BFBFBF"/>
          </w:tcPr>
          <w:p w14:paraId="6438562B" w14:textId="77777777" w:rsidR="004F0F71" w:rsidRPr="005D2D5D" w:rsidRDefault="004F0F71" w:rsidP="004F0F71">
            <w:pPr>
              <w:rPr>
                <w:sz w:val="32"/>
              </w:rPr>
            </w:pPr>
            <w:r w:rsidRPr="005D2D5D">
              <w:rPr>
                <w:sz w:val="32"/>
              </w:rPr>
              <w:t>Lesson (date)</w:t>
            </w:r>
          </w:p>
        </w:tc>
        <w:tc>
          <w:tcPr>
            <w:tcW w:w="3473" w:type="dxa"/>
            <w:shd w:val="clear" w:color="auto" w:fill="BFBFBF"/>
          </w:tcPr>
          <w:p w14:paraId="604E99F1" w14:textId="77777777" w:rsidR="004F0F71" w:rsidRPr="005D2D5D" w:rsidRDefault="004F0F71" w:rsidP="004F0F71">
            <w:pPr>
              <w:rPr>
                <w:sz w:val="32"/>
              </w:rPr>
            </w:pPr>
            <w:r w:rsidRPr="005D2D5D">
              <w:rPr>
                <w:sz w:val="32"/>
              </w:rPr>
              <w:t>What you want to achieve:</w:t>
            </w:r>
          </w:p>
        </w:tc>
        <w:tc>
          <w:tcPr>
            <w:tcW w:w="3474" w:type="dxa"/>
            <w:shd w:val="clear" w:color="auto" w:fill="BFBFBF"/>
          </w:tcPr>
          <w:p w14:paraId="4274A916" w14:textId="77777777" w:rsidR="004F0F71" w:rsidRPr="005D2D5D" w:rsidRDefault="004F0F71" w:rsidP="004F0F71">
            <w:pPr>
              <w:rPr>
                <w:sz w:val="32"/>
              </w:rPr>
            </w:pPr>
            <w:r w:rsidRPr="005D2D5D">
              <w:rPr>
                <w:sz w:val="32"/>
              </w:rPr>
              <w:t>What you achieved:</w:t>
            </w:r>
          </w:p>
        </w:tc>
      </w:tr>
      <w:tr w:rsidR="004F0F71" w:rsidRPr="005D2D5D" w14:paraId="1B5176C1" w14:textId="77777777" w:rsidTr="00212468">
        <w:tc>
          <w:tcPr>
            <w:tcW w:w="3473" w:type="dxa"/>
            <w:shd w:val="clear" w:color="auto" w:fill="auto"/>
          </w:tcPr>
          <w:p w14:paraId="3CF10784" w14:textId="77777777" w:rsidR="004F0F71" w:rsidRPr="005D2D5D" w:rsidRDefault="004F0F71" w:rsidP="004F0F71"/>
        </w:tc>
        <w:tc>
          <w:tcPr>
            <w:tcW w:w="3473" w:type="dxa"/>
            <w:shd w:val="clear" w:color="auto" w:fill="auto"/>
          </w:tcPr>
          <w:p w14:paraId="05BA1737" w14:textId="77777777" w:rsidR="004F0F71" w:rsidRPr="005D2D5D" w:rsidRDefault="004F0F71" w:rsidP="004F0F71"/>
        </w:tc>
        <w:tc>
          <w:tcPr>
            <w:tcW w:w="3474" w:type="dxa"/>
            <w:shd w:val="clear" w:color="auto" w:fill="auto"/>
          </w:tcPr>
          <w:p w14:paraId="4F195EAA" w14:textId="77777777" w:rsidR="004F0F71" w:rsidRPr="005D2D5D" w:rsidRDefault="004F0F71" w:rsidP="004F0F71"/>
        </w:tc>
      </w:tr>
    </w:tbl>
    <w:p w14:paraId="1F45792C" w14:textId="77777777" w:rsidR="00F5089D" w:rsidRPr="005D2D5D" w:rsidRDefault="001A5E20" w:rsidP="00B52289">
      <w:r w:rsidRPr="005D2D5D">
        <w:br w:type="page"/>
      </w:r>
    </w:p>
    <w:p w14:paraId="47464328" w14:textId="77777777" w:rsidR="00974448" w:rsidRPr="005D2D5D" w:rsidRDefault="00F95960" w:rsidP="00B52289">
      <w:r w:rsidRPr="005D2D5D">
        <w:rPr>
          <w:noProof/>
          <w:sz w:val="20"/>
          <w:lang w:val="en-US" w:eastAsia="en-US"/>
        </w:rPr>
        <w:lastRenderedPageBreak/>
        <mc:AlternateContent>
          <mc:Choice Requires="wps">
            <w:drawing>
              <wp:anchor distT="0" distB="0" distL="114300" distR="114300" simplePos="0" relativeHeight="251655168" behindDoc="0" locked="0" layoutInCell="1" allowOverlap="1" wp14:anchorId="31DEB494" wp14:editId="75AC7B64">
                <wp:simplePos x="0" y="0"/>
                <wp:positionH relativeFrom="column">
                  <wp:posOffset>1257300</wp:posOffset>
                </wp:positionH>
                <wp:positionV relativeFrom="paragraph">
                  <wp:posOffset>124460</wp:posOffset>
                </wp:positionV>
                <wp:extent cx="3822065" cy="676275"/>
                <wp:effectExtent l="76200" t="76200" r="89535" b="136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676275"/>
                        </a:xfrm>
                        <a:prstGeom prst="rect">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id="1">
                        <w:txbxContent>
                          <w:p w14:paraId="4734672C" w14:textId="77777777" w:rsidR="006C4C25" w:rsidRPr="00FD6B14" w:rsidRDefault="006C4C25" w:rsidP="00F95960">
                            <w:pPr>
                              <w:shd w:val="clear" w:color="auto" w:fill="95B3D7" w:themeFill="accent1" w:themeFillTint="99"/>
                              <w:jc w:val="center"/>
                              <w:rPr>
                                <w:b/>
                                <w:szCs w:val="22"/>
                                <w:u w:val="single"/>
                              </w:rPr>
                            </w:pPr>
                            <w:r>
                              <w:rPr>
                                <w:b/>
                                <w:szCs w:val="22"/>
                                <w:u w:val="single"/>
                              </w:rPr>
                              <w:t>SCHOOL NAME</w:t>
                            </w:r>
                          </w:p>
                          <w:p w14:paraId="4066E8D0" w14:textId="750694E6" w:rsidR="006C4C25" w:rsidRPr="00FD6B14" w:rsidRDefault="006C4C25" w:rsidP="00F95960">
                            <w:pPr>
                              <w:shd w:val="clear" w:color="auto" w:fill="95B3D7" w:themeFill="accent1" w:themeFillTint="99"/>
                              <w:jc w:val="center"/>
                              <w:rPr>
                                <w:b/>
                                <w:szCs w:val="22"/>
                              </w:rPr>
                            </w:pPr>
                            <w:r>
                              <w:rPr>
                                <w:b/>
                                <w:szCs w:val="22"/>
                              </w:rPr>
                              <w:t>YEAR 10: TRASH</w:t>
                            </w:r>
                            <w:r w:rsidR="00DE1BA7">
                              <w:rPr>
                                <w:b/>
                                <w:szCs w:val="22"/>
                              </w:rPr>
                              <w:t xml:space="preserve"> TO</w:t>
                            </w:r>
                            <w:r>
                              <w:rPr>
                                <w:b/>
                                <w:szCs w:val="22"/>
                              </w:rPr>
                              <w:t xml:space="preserve"> FASHION </w:t>
                            </w:r>
                          </w:p>
                          <w:p w14:paraId="46FE47A2" w14:textId="77777777" w:rsidR="006C4C25" w:rsidRPr="00FD6B14" w:rsidRDefault="006C4C25" w:rsidP="00F95960">
                            <w:pPr>
                              <w:shd w:val="clear" w:color="auto" w:fill="95B3D7" w:themeFill="accent1" w:themeFillTint="99"/>
                              <w:jc w:val="center"/>
                              <w:rPr>
                                <w:b/>
                                <w:szCs w:val="22"/>
                              </w:rPr>
                            </w:pPr>
                            <w:r>
                              <w:rPr>
                                <w:b/>
                                <w:szCs w:val="22"/>
                              </w:rPr>
                              <w:t>PRACTICAL SEWING TASK: WEARABLE 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9.8pt;width:300.9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" fillcolor="#9bbb59" strokecolor="#f2f2f2" strokeweight="3pt">
                <v:shadow on="t" color="#4e6128" opacity=".5" offset="1pt"/>
                <v:textbox style="mso-next-textbox:#Text Box 24">
                  <w:txbxContent>
                    <w:p w14:paraId="4734672C" w14:textId="77777777" w:rsidR="006C4C25" w:rsidRPr="00FD6B14" w:rsidRDefault="006C4C25" w:rsidP="00F95960">
                      <w:pPr>
                        <w:shd w:val="clear" w:color="auto" w:fill="95B3D7" w:themeFill="accent1" w:themeFillTint="99"/>
                        <w:jc w:val="center"/>
                        <w:rPr>
                          <w:b/>
                          <w:szCs w:val="22"/>
                          <w:u w:val="single"/>
                        </w:rPr>
                      </w:pPr>
                      <w:r>
                        <w:rPr>
                          <w:b/>
                          <w:szCs w:val="22"/>
                          <w:u w:val="single"/>
                        </w:rPr>
                        <w:t>SCHOOL NAME</w:t>
                      </w:r>
                    </w:p>
                    <w:p w14:paraId="4066E8D0" w14:textId="750694E6" w:rsidR="006C4C25" w:rsidRPr="00FD6B14" w:rsidRDefault="006C4C25" w:rsidP="00F95960">
                      <w:pPr>
                        <w:shd w:val="clear" w:color="auto" w:fill="95B3D7" w:themeFill="accent1" w:themeFillTint="99"/>
                        <w:jc w:val="center"/>
                        <w:rPr>
                          <w:b/>
                          <w:szCs w:val="22"/>
                        </w:rPr>
                      </w:pPr>
                      <w:r>
                        <w:rPr>
                          <w:b/>
                          <w:szCs w:val="22"/>
                        </w:rPr>
                        <w:t>YEAR 10: TRASH</w:t>
                      </w:r>
                      <w:r w:rsidR="00DE1BA7">
                        <w:rPr>
                          <w:b/>
                          <w:szCs w:val="22"/>
                        </w:rPr>
                        <w:t xml:space="preserve"> TO</w:t>
                      </w:r>
                      <w:r>
                        <w:rPr>
                          <w:b/>
                          <w:szCs w:val="22"/>
                        </w:rPr>
                        <w:t xml:space="preserve"> FASHION </w:t>
                      </w:r>
                    </w:p>
                    <w:p w14:paraId="46FE47A2" w14:textId="77777777" w:rsidR="006C4C25" w:rsidRPr="00FD6B14" w:rsidRDefault="006C4C25" w:rsidP="00F95960">
                      <w:pPr>
                        <w:shd w:val="clear" w:color="auto" w:fill="95B3D7" w:themeFill="accent1" w:themeFillTint="99"/>
                        <w:jc w:val="center"/>
                        <w:rPr>
                          <w:b/>
                          <w:szCs w:val="22"/>
                        </w:rPr>
                      </w:pPr>
                      <w:r>
                        <w:rPr>
                          <w:b/>
                          <w:szCs w:val="22"/>
                        </w:rPr>
                        <w:t>PRACTICAL SEWING TASK: WEARABLE ARTS</w:t>
                      </w:r>
                    </w:p>
                  </w:txbxContent>
                </v:textbox>
              </v:shape>
            </w:pict>
          </mc:Fallback>
        </mc:AlternateContent>
      </w:r>
    </w:p>
    <w:p w14:paraId="6D8B3BE1" w14:textId="77777777" w:rsidR="00974448" w:rsidRPr="005D2D5D" w:rsidRDefault="00F95960" w:rsidP="00B52289">
      <w:r w:rsidRPr="005D2D5D">
        <w:rPr>
          <w:noProof/>
          <w:lang w:val="en-US" w:eastAsia="en-US"/>
        </w:rPr>
        <mc:AlternateContent>
          <mc:Choice Requires="wps">
            <w:drawing>
              <wp:anchor distT="0" distB="0" distL="114300" distR="114300" simplePos="0" relativeHeight="251667456" behindDoc="0" locked="0" layoutInCell="1" allowOverlap="1" wp14:anchorId="08F4877E" wp14:editId="27FEA39F">
                <wp:simplePos x="0" y="0"/>
                <wp:positionH relativeFrom="column">
                  <wp:posOffset>2743200</wp:posOffset>
                </wp:positionH>
                <wp:positionV relativeFrom="paragraph">
                  <wp:posOffset>3175</wp:posOffset>
                </wp:positionV>
                <wp:extent cx="457200" cy="114300"/>
                <wp:effectExtent l="0" t="0" r="5715" b="5715"/>
                <wp:wrapTight wrapText="bothSides">
                  <wp:wrapPolygon edited="0">
                    <wp:start x="0" y="0"/>
                    <wp:lineTo x="21600" y="0"/>
                    <wp:lineTo x="21600" y="21600"/>
                    <wp:lineTo x="0" y="2160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in;margin-top:.25pt;width:3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" filled="f" stroked="f">
                <v:textbox inset=",7.2pt,,7.2pt">
                  <w:txbxContent/>
                </v:textbox>
                <w10:wrap type="tight"/>
              </v:shape>
            </w:pict>
          </mc:Fallback>
        </mc:AlternateContent>
      </w:r>
    </w:p>
    <w:p w14:paraId="11852B97" w14:textId="77777777" w:rsidR="00974448" w:rsidRPr="005D2D5D" w:rsidRDefault="00974448" w:rsidP="00B52289"/>
    <w:p w14:paraId="6B4B4C5F" w14:textId="77777777" w:rsidR="005D2D5D" w:rsidRPr="005D2D5D" w:rsidRDefault="005D2D5D" w:rsidP="00EA5C04">
      <w:pPr>
        <w:rPr>
          <w:b/>
          <w:sz w:val="20"/>
          <w:u w:val="single"/>
        </w:rPr>
      </w:pPr>
    </w:p>
    <w:p w14:paraId="42BDD066" w14:textId="77777777" w:rsidR="005D2D5D" w:rsidRPr="005D2D5D" w:rsidRDefault="005D2D5D" w:rsidP="00EA5C04">
      <w:pPr>
        <w:rPr>
          <w:b/>
          <w:sz w:val="20"/>
          <w:u w:val="single"/>
        </w:rPr>
      </w:pPr>
    </w:p>
    <w:p w14:paraId="06F0A483" w14:textId="77777777" w:rsidR="005D2D5D" w:rsidRPr="005D2D5D" w:rsidRDefault="005D2D5D" w:rsidP="00EA5C04">
      <w:pPr>
        <w:rPr>
          <w:b/>
          <w:sz w:val="20"/>
          <w:u w:val="single"/>
        </w:rPr>
      </w:pPr>
    </w:p>
    <w:p w14:paraId="58E3E5B1" w14:textId="77777777" w:rsidR="005D2D5D" w:rsidRPr="005D2D5D" w:rsidRDefault="005D2D5D" w:rsidP="00EA5C04">
      <w:pPr>
        <w:rPr>
          <w:b/>
          <w:sz w:val="20"/>
          <w:u w:val="single"/>
        </w:rPr>
      </w:pPr>
    </w:p>
    <w:p w14:paraId="3CE5F548" w14:textId="64D7BDB6" w:rsidR="00EA5C04" w:rsidRPr="005D2D5D" w:rsidRDefault="00EA5C04" w:rsidP="00EA5C04">
      <w:pPr>
        <w:rPr>
          <w:sz w:val="20"/>
        </w:rPr>
      </w:pPr>
      <w:r w:rsidRPr="005D2D5D">
        <w:rPr>
          <w:b/>
          <w:sz w:val="20"/>
          <w:u w:val="single"/>
        </w:rPr>
        <w:t>STUDENT:</w:t>
      </w:r>
      <w:r w:rsidR="005D2D5D" w:rsidRPr="005D2D5D">
        <w:rPr>
          <w:sz w:val="20"/>
        </w:rPr>
        <w:t xml:space="preserve"> </w:t>
      </w:r>
    </w:p>
    <w:p w14:paraId="5CFF9230" w14:textId="65DCD8E9" w:rsidR="00EA5C04" w:rsidRPr="005D2D5D" w:rsidRDefault="00EA5C04" w:rsidP="00EA5C04">
      <w:pPr>
        <w:rPr>
          <w:sz w:val="20"/>
        </w:rPr>
      </w:pPr>
      <w:r w:rsidRPr="005D2D5D">
        <w:rPr>
          <w:b/>
          <w:sz w:val="20"/>
          <w:u w:val="single"/>
        </w:rPr>
        <w:t>TEACHER:</w:t>
      </w:r>
      <w:r w:rsidR="005D2D5D" w:rsidRPr="005D2D5D">
        <w:rPr>
          <w:sz w:val="20"/>
        </w:rPr>
        <w:t xml:space="preserve"> </w:t>
      </w:r>
    </w:p>
    <w:p w14:paraId="53981CC5" w14:textId="77777777" w:rsidR="00EA5C04" w:rsidRPr="005D2D5D" w:rsidRDefault="00EA5C04" w:rsidP="00EA5C04">
      <w:pPr>
        <w:rPr>
          <w:sz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2268"/>
        <w:gridCol w:w="142"/>
        <w:gridCol w:w="1984"/>
        <w:gridCol w:w="1985"/>
      </w:tblGrid>
      <w:tr w:rsidR="00EA5C04" w:rsidRPr="005D2D5D" w14:paraId="166D09B0" w14:textId="77777777" w:rsidTr="00A935B7">
        <w:tc>
          <w:tcPr>
            <w:tcW w:w="10774" w:type="dxa"/>
            <w:gridSpan w:val="6"/>
            <w:shd w:val="clear" w:color="auto" w:fill="F2F2F2"/>
          </w:tcPr>
          <w:p w14:paraId="0D948989" w14:textId="77777777" w:rsidR="00EA5C04" w:rsidRPr="005D2D5D" w:rsidRDefault="00EA5C04" w:rsidP="00EA5C04">
            <w:pPr>
              <w:rPr>
                <w:b/>
                <w:i/>
                <w:sz w:val="23"/>
                <w:szCs w:val="23"/>
              </w:rPr>
            </w:pPr>
            <w:r w:rsidRPr="005D2D5D">
              <w:rPr>
                <w:b/>
                <w:i/>
                <w:sz w:val="23"/>
                <w:szCs w:val="23"/>
              </w:rPr>
              <w:t>When performing theoretical tasks, the student:</w:t>
            </w:r>
          </w:p>
        </w:tc>
      </w:tr>
      <w:tr w:rsidR="007C7192" w:rsidRPr="005D2D5D" w14:paraId="58E92210" w14:textId="77777777" w:rsidTr="00A935B7">
        <w:tc>
          <w:tcPr>
            <w:tcW w:w="2269" w:type="dxa"/>
            <w:shd w:val="clear" w:color="auto" w:fill="D9D9D9"/>
          </w:tcPr>
          <w:p w14:paraId="70197243" w14:textId="77777777" w:rsidR="00EA5C04" w:rsidRPr="005D2D5D" w:rsidRDefault="00EA5C04" w:rsidP="007C7192">
            <w:pPr>
              <w:jc w:val="center"/>
              <w:rPr>
                <w:b/>
                <w:sz w:val="20"/>
              </w:rPr>
            </w:pPr>
            <w:r w:rsidRPr="005D2D5D">
              <w:rPr>
                <w:b/>
                <w:sz w:val="20"/>
              </w:rPr>
              <w:t>A</w:t>
            </w:r>
          </w:p>
        </w:tc>
        <w:tc>
          <w:tcPr>
            <w:tcW w:w="2126" w:type="dxa"/>
            <w:shd w:val="clear" w:color="auto" w:fill="D9D9D9"/>
          </w:tcPr>
          <w:p w14:paraId="1B415F91" w14:textId="77777777" w:rsidR="00EA5C04" w:rsidRPr="005D2D5D" w:rsidRDefault="00EA5C04" w:rsidP="007C7192">
            <w:pPr>
              <w:jc w:val="center"/>
              <w:rPr>
                <w:b/>
                <w:sz w:val="20"/>
              </w:rPr>
            </w:pPr>
            <w:r w:rsidRPr="005D2D5D">
              <w:rPr>
                <w:b/>
                <w:sz w:val="20"/>
              </w:rPr>
              <w:t>B</w:t>
            </w:r>
          </w:p>
        </w:tc>
        <w:tc>
          <w:tcPr>
            <w:tcW w:w="2410" w:type="dxa"/>
            <w:gridSpan w:val="2"/>
            <w:shd w:val="clear" w:color="auto" w:fill="D9D9D9"/>
          </w:tcPr>
          <w:p w14:paraId="35FBEE74" w14:textId="77777777" w:rsidR="00EA5C04" w:rsidRPr="005D2D5D" w:rsidRDefault="00EA5C04" w:rsidP="007C7192">
            <w:pPr>
              <w:jc w:val="center"/>
              <w:rPr>
                <w:b/>
                <w:sz w:val="20"/>
              </w:rPr>
            </w:pPr>
            <w:r w:rsidRPr="005D2D5D">
              <w:rPr>
                <w:b/>
                <w:sz w:val="20"/>
              </w:rPr>
              <w:t>C</w:t>
            </w:r>
          </w:p>
        </w:tc>
        <w:tc>
          <w:tcPr>
            <w:tcW w:w="1984" w:type="dxa"/>
            <w:shd w:val="clear" w:color="auto" w:fill="D9D9D9"/>
          </w:tcPr>
          <w:p w14:paraId="1CF7BB7F" w14:textId="77777777" w:rsidR="00EA5C04" w:rsidRPr="005D2D5D" w:rsidRDefault="00EA5C04" w:rsidP="007C7192">
            <w:pPr>
              <w:jc w:val="center"/>
              <w:rPr>
                <w:b/>
                <w:sz w:val="20"/>
              </w:rPr>
            </w:pPr>
            <w:r w:rsidRPr="005D2D5D">
              <w:rPr>
                <w:b/>
                <w:sz w:val="20"/>
              </w:rPr>
              <w:t>D</w:t>
            </w:r>
          </w:p>
        </w:tc>
        <w:tc>
          <w:tcPr>
            <w:tcW w:w="1985" w:type="dxa"/>
            <w:shd w:val="clear" w:color="auto" w:fill="D9D9D9"/>
          </w:tcPr>
          <w:p w14:paraId="66E0CB6E" w14:textId="77777777" w:rsidR="00EA5C04" w:rsidRPr="005D2D5D" w:rsidRDefault="00EA5C04" w:rsidP="007C7192">
            <w:pPr>
              <w:jc w:val="center"/>
              <w:rPr>
                <w:b/>
                <w:sz w:val="20"/>
              </w:rPr>
            </w:pPr>
            <w:r w:rsidRPr="005D2D5D">
              <w:rPr>
                <w:b/>
                <w:sz w:val="20"/>
              </w:rPr>
              <w:t>E</w:t>
            </w:r>
          </w:p>
        </w:tc>
      </w:tr>
      <w:tr w:rsidR="001C5CA4" w:rsidRPr="005D2D5D" w14:paraId="7DD3717A" w14:textId="77777777" w:rsidTr="00A9613C">
        <w:tc>
          <w:tcPr>
            <w:tcW w:w="10774" w:type="dxa"/>
            <w:gridSpan w:val="6"/>
            <w:shd w:val="clear" w:color="auto" w:fill="FFFFFF"/>
          </w:tcPr>
          <w:p w14:paraId="02CC9742" w14:textId="77777777" w:rsidR="001C5CA4" w:rsidRPr="005D2D5D" w:rsidRDefault="001C5CA4" w:rsidP="001C5CA4">
            <w:pPr>
              <w:rPr>
                <w:b/>
                <w:sz w:val="20"/>
              </w:rPr>
            </w:pPr>
            <w:r w:rsidRPr="005D2D5D">
              <w:rPr>
                <w:b/>
                <w:sz w:val="20"/>
              </w:rPr>
              <w:t>The student work has the following characteristics:</w:t>
            </w:r>
          </w:p>
        </w:tc>
      </w:tr>
      <w:tr w:rsidR="00A935B7" w:rsidRPr="005D2D5D" w14:paraId="4B51C460" w14:textId="77777777" w:rsidTr="00A9613C">
        <w:tc>
          <w:tcPr>
            <w:tcW w:w="10774" w:type="dxa"/>
            <w:gridSpan w:val="6"/>
            <w:shd w:val="clear" w:color="auto" w:fill="BFBFBF"/>
          </w:tcPr>
          <w:p w14:paraId="33B53F7F" w14:textId="77777777" w:rsidR="00A935B7" w:rsidRPr="005D2D5D" w:rsidRDefault="00A935B7" w:rsidP="00A935B7">
            <w:pPr>
              <w:rPr>
                <w:b/>
                <w:sz w:val="20"/>
                <w:szCs w:val="15"/>
              </w:rPr>
            </w:pPr>
            <w:r w:rsidRPr="005D2D5D">
              <w:rPr>
                <w:b/>
                <w:sz w:val="20"/>
                <w:szCs w:val="15"/>
              </w:rPr>
              <w:t>DIMENSION 1: KNOWLEDGE &amp; UNDERSTANDING</w:t>
            </w:r>
          </w:p>
        </w:tc>
      </w:tr>
      <w:tr w:rsidR="007C7192" w:rsidRPr="005D2D5D" w14:paraId="2C16636D" w14:textId="77777777" w:rsidTr="00A935B7">
        <w:tc>
          <w:tcPr>
            <w:tcW w:w="2269" w:type="dxa"/>
            <w:shd w:val="clear" w:color="auto" w:fill="auto"/>
          </w:tcPr>
          <w:p w14:paraId="1AE77D88" w14:textId="77777777" w:rsidR="00EA5C04" w:rsidRPr="005D2D5D" w:rsidRDefault="00EA5C04" w:rsidP="00EA5C04">
            <w:pPr>
              <w:numPr>
                <w:ilvl w:val="0"/>
                <w:numId w:val="28"/>
              </w:numPr>
              <w:rPr>
                <w:sz w:val="15"/>
                <w:szCs w:val="15"/>
              </w:rPr>
            </w:pPr>
            <w:r w:rsidRPr="005D2D5D">
              <w:rPr>
                <w:sz w:val="15"/>
                <w:szCs w:val="15"/>
              </w:rPr>
              <w:t xml:space="preserve">Explores factors that affect </w:t>
            </w:r>
            <w:r w:rsidR="004462C6" w:rsidRPr="005D2D5D">
              <w:rPr>
                <w:sz w:val="15"/>
                <w:szCs w:val="15"/>
              </w:rPr>
              <w:t>decision-making</w:t>
            </w:r>
            <w:r w:rsidRPr="005D2D5D">
              <w:rPr>
                <w:sz w:val="15"/>
                <w:szCs w:val="15"/>
              </w:rPr>
              <w:t>.  Justifies decisions.</w:t>
            </w:r>
          </w:p>
        </w:tc>
        <w:tc>
          <w:tcPr>
            <w:tcW w:w="2126" w:type="dxa"/>
            <w:shd w:val="clear" w:color="auto" w:fill="auto"/>
          </w:tcPr>
          <w:p w14:paraId="3DC7780A" w14:textId="77777777" w:rsidR="00EA5C04" w:rsidRPr="005D2D5D" w:rsidRDefault="00EA5C04" w:rsidP="00EA5C04">
            <w:pPr>
              <w:numPr>
                <w:ilvl w:val="0"/>
                <w:numId w:val="29"/>
              </w:numPr>
              <w:rPr>
                <w:sz w:val="15"/>
                <w:szCs w:val="15"/>
              </w:rPr>
            </w:pPr>
            <w:r w:rsidRPr="005D2D5D">
              <w:rPr>
                <w:sz w:val="15"/>
                <w:szCs w:val="15"/>
              </w:rPr>
              <w:t xml:space="preserve">Investigates most of the factor(s) that affect </w:t>
            </w:r>
            <w:proofErr w:type="gramStart"/>
            <w:r w:rsidRPr="005D2D5D">
              <w:rPr>
                <w:sz w:val="15"/>
                <w:szCs w:val="15"/>
              </w:rPr>
              <w:t>decision making</w:t>
            </w:r>
            <w:proofErr w:type="gramEnd"/>
            <w:r w:rsidRPr="005D2D5D">
              <w:rPr>
                <w:sz w:val="15"/>
                <w:szCs w:val="15"/>
              </w:rPr>
              <w:t>.  Justifies most decisions made.</w:t>
            </w:r>
          </w:p>
        </w:tc>
        <w:tc>
          <w:tcPr>
            <w:tcW w:w="2410" w:type="dxa"/>
            <w:gridSpan w:val="2"/>
            <w:shd w:val="clear" w:color="auto" w:fill="auto"/>
          </w:tcPr>
          <w:p w14:paraId="2854E2DD" w14:textId="77777777" w:rsidR="00EA5C04" w:rsidRPr="005D2D5D" w:rsidRDefault="00EA5C04" w:rsidP="00EA5C04">
            <w:pPr>
              <w:numPr>
                <w:ilvl w:val="0"/>
                <w:numId w:val="29"/>
              </w:numPr>
              <w:rPr>
                <w:sz w:val="15"/>
                <w:szCs w:val="15"/>
              </w:rPr>
            </w:pPr>
            <w:r w:rsidRPr="005D2D5D">
              <w:rPr>
                <w:sz w:val="15"/>
                <w:szCs w:val="15"/>
              </w:rPr>
              <w:t xml:space="preserve">Investigates some of the factors that affect </w:t>
            </w:r>
            <w:proofErr w:type="gramStart"/>
            <w:r w:rsidRPr="005D2D5D">
              <w:rPr>
                <w:sz w:val="15"/>
                <w:szCs w:val="15"/>
              </w:rPr>
              <w:t>decision making</w:t>
            </w:r>
            <w:proofErr w:type="gramEnd"/>
            <w:r w:rsidRPr="005D2D5D">
              <w:rPr>
                <w:sz w:val="15"/>
                <w:szCs w:val="15"/>
              </w:rPr>
              <w:t>.  Justifies some decisions made.</w:t>
            </w:r>
          </w:p>
        </w:tc>
        <w:tc>
          <w:tcPr>
            <w:tcW w:w="1984" w:type="dxa"/>
            <w:shd w:val="clear" w:color="auto" w:fill="auto"/>
          </w:tcPr>
          <w:p w14:paraId="5B8FF9D9" w14:textId="77777777" w:rsidR="00EA5C04" w:rsidRPr="005D2D5D" w:rsidRDefault="00EA5C04" w:rsidP="00EA5C04">
            <w:pPr>
              <w:numPr>
                <w:ilvl w:val="0"/>
                <w:numId w:val="29"/>
              </w:numPr>
              <w:rPr>
                <w:sz w:val="15"/>
                <w:szCs w:val="15"/>
              </w:rPr>
            </w:pPr>
            <w:r w:rsidRPr="005D2D5D">
              <w:rPr>
                <w:sz w:val="15"/>
                <w:szCs w:val="15"/>
              </w:rPr>
              <w:t>Describes some factors that affect decision making with limited justification.</w:t>
            </w:r>
          </w:p>
        </w:tc>
        <w:tc>
          <w:tcPr>
            <w:tcW w:w="1985" w:type="dxa"/>
            <w:shd w:val="clear" w:color="auto" w:fill="auto"/>
          </w:tcPr>
          <w:p w14:paraId="3D70D133" w14:textId="77777777" w:rsidR="00EA5C04" w:rsidRPr="005D2D5D" w:rsidRDefault="00EA5C04" w:rsidP="00EA5C04">
            <w:pPr>
              <w:numPr>
                <w:ilvl w:val="0"/>
                <w:numId w:val="29"/>
              </w:numPr>
              <w:rPr>
                <w:sz w:val="15"/>
                <w:szCs w:val="15"/>
              </w:rPr>
            </w:pPr>
            <w:r w:rsidRPr="005D2D5D">
              <w:rPr>
                <w:sz w:val="15"/>
                <w:szCs w:val="15"/>
              </w:rPr>
              <w:t xml:space="preserve">States some factors that affect some aspect of </w:t>
            </w:r>
            <w:proofErr w:type="gramStart"/>
            <w:r w:rsidRPr="005D2D5D">
              <w:rPr>
                <w:sz w:val="15"/>
                <w:szCs w:val="15"/>
              </w:rPr>
              <w:t>decision making</w:t>
            </w:r>
            <w:proofErr w:type="gramEnd"/>
            <w:r w:rsidRPr="005D2D5D">
              <w:rPr>
                <w:sz w:val="15"/>
                <w:szCs w:val="15"/>
              </w:rPr>
              <w:t>.</w:t>
            </w:r>
          </w:p>
        </w:tc>
      </w:tr>
      <w:tr w:rsidR="007C7192" w:rsidRPr="005D2D5D" w14:paraId="6DCAA441" w14:textId="77777777" w:rsidTr="00A935B7">
        <w:tc>
          <w:tcPr>
            <w:tcW w:w="2269" w:type="dxa"/>
            <w:shd w:val="clear" w:color="auto" w:fill="auto"/>
          </w:tcPr>
          <w:p w14:paraId="71F11487" w14:textId="77777777" w:rsidR="00EA5C04" w:rsidRPr="005D2D5D" w:rsidRDefault="00EA5C04" w:rsidP="00EA5C04">
            <w:pPr>
              <w:numPr>
                <w:ilvl w:val="0"/>
                <w:numId w:val="28"/>
              </w:numPr>
              <w:rPr>
                <w:sz w:val="15"/>
                <w:szCs w:val="15"/>
              </w:rPr>
            </w:pPr>
            <w:r w:rsidRPr="005D2D5D">
              <w:rPr>
                <w:sz w:val="15"/>
                <w:szCs w:val="15"/>
              </w:rPr>
              <w:t>Effectively plans and organizes resources for completion of task, managing all available resources efficiently.</w:t>
            </w:r>
          </w:p>
        </w:tc>
        <w:tc>
          <w:tcPr>
            <w:tcW w:w="2126" w:type="dxa"/>
            <w:shd w:val="clear" w:color="auto" w:fill="auto"/>
          </w:tcPr>
          <w:p w14:paraId="48AD6745" w14:textId="77777777" w:rsidR="00EA5C04" w:rsidRPr="005D2D5D" w:rsidRDefault="00EA5C04" w:rsidP="00EA5C04">
            <w:pPr>
              <w:numPr>
                <w:ilvl w:val="0"/>
                <w:numId w:val="29"/>
              </w:numPr>
              <w:rPr>
                <w:sz w:val="15"/>
                <w:szCs w:val="15"/>
              </w:rPr>
            </w:pPr>
            <w:r w:rsidRPr="005D2D5D">
              <w:rPr>
                <w:sz w:val="15"/>
                <w:szCs w:val="15"/>
              </w:rPr>
              <w:t>Adequately plans and organizes resources for completion of task, managing most available resources efficiently.</w:t>
            </w:r>
          </w:p>
        </w:tc>
        <w:tc>
          <w:tcPr>
            <w:tcW w:w="2410" w:type="dxa"/>
            <w:gridSpan w:val="2"/>
            <w:shd w:val="clear" w:color="auto" w:fill="auto"/>
          </w:tcPr>
          <w:p w14:paraId="3F5F8F05" w14:textId="77777777" w:rsidR="00EA5C04" w:rsidRPr="005D2D5D" w:rsidRDefault="00EA5C04" w:rsidP="00EA5C04">
            <w:pPr>
              <w:numPr>
                <w:ilvl w:val="0"/>
                <w:numId w:val="29"/>
              </w:numPr>
              <w:rPr>
                <w:sz w:val="15"/>
                <w:szCs w:val="15"/>
              </w:rPr>
            </w:pPr>
            <w:r w:rsidRPr="005D2D5D">
              <w:rPr>
                <w:sz w:val="15"/>
                <w:szCs w:val="15"/>
              </w:rPr>
              <w:t>Plans and organizes resources so that task is completed to acceptable standard, managing some resources.</w:t>
            </w:r>
          </w:p>
        </w:tc>
        <w:tc>
          <w:tcPr>
            <w:tcW w:w="1984" w:type="dxa"/>
            <w:shd w:val="clear" w:color="auto" w:fill="auto"/>
          </w:tcPr>
          <w:p w14:paraId="4FFE7B32" w14:textId="77777777" w:rsidR="00EA5C04" w:rsidRPr="005D2D5D" w:rsidRDefault="00EA5C04" w:rsidP="00EA5C04">
            <w:pPr>
              <w:numPr>
                <w:ilvl w:val="0"/>
                <w:numId w:val="29"/>
              </w:numPr>
              <w:rPr>
                <w:sz w:val="15"/>
                <w:szCs w:val="15"/>
              </w:rPr>
            </w:pPr>
            <w:r w:rsidRPr="005D2D5D">
              <w:rPr>
                <w:sz w:val="15"/>
                <w:szCs w:val="15"/>
              </w:rPr>
              <w:t>Attempts to plan and organise resources so that task is completed.</w:t>
            </w:r>
          </w:p>
        </w:tc>
        <w:tc>
          <w:tcPr>
            <w:tcW w:w="1985" w:type="dxa"/>
            <w:shd w:val="clear" w:color="auto" w:fill="auto"/>
          </w:tcPr>
          <w:p w14:paraId="70C918D5" w14:textId="77777777" w:rsidR="00EA5C04" w:rsidRPr="005D2D5D" w:rsidRDefault="00EA5C04" w:rsidP="00EA5C04">
            <w:pPr>
              <w:numPr>
                <w:ilvl w:val="0"/>
                <w:numId w:val="29"/>
              </w:numPr>
              <w:rPr>
                <w:sz w:val="15"/>
                <w:szCs w:val="15"/>
              </w:rPr>
            </w:pPr>
            <w:r w:rsidRPr="005D2D5D">
              <w:rPr>
                <w:sz w:val="15"/>
                <w:szCs w:val="15"/>
              </w:rPr>
              <w:t>Planning and organisation may not be sufficient to ensure task is completed.</w:t>
            </w:r>
          </w:p>
        </w:tc>
      </w:tr>
      <w:tr w:rsidR="009914D5" w:rsidRPr="005D2D5D" w14:paraId="7A58B6F3" w14:textId="77777777" w:rsidTr="00A9613C">
        <w:tc>
          <w:tcPr>
            <w:tcW w:w="10774" w:type="dxa"/>
            <w:gridSpan w:val="6"/>
            <w:shd w:val="clear" w:color="auto" w:fill="FFFFFF"/>
          </w:tcPr>
          <w:p w14:paraId="120C3BA4" w14:textId="77777777" w:rsidR="009914D5" w:rsidRPr="005D2D5D" w:rsidRDefault="009914D5" w:rsidP="009914D5">
            <w:pPr>
              <w:rPr>
                <w:b/>
                <w:sz w:val="20"/>
                <w:szCs w:val="15"/>
              </w:rPr>
            </w:pPr>
            <w:r w:rsidRPr="005D2D5D">
              <w:rPr>
                <w:b/>
                <w:sz w:val="20"/>
                <w:szCs w:val="15"/>
              </w:rPr>
              <w:t>The student work has the following characteristics:</w:t>
            </w:r>
          </w:p>
        </w:tc>
      </w:tr>
      <w:tr w:rsidR="00B52289" w:rsidRPr="005D2D5D" w14:paraId="29A2CAB5" w14:textId="77777777" w:rsidTr="00A9613C">
        <w:tc>
          <w:tcPr>
            <w:tcW w:w="10774" w:type="dxa"/>
            <w:gridSpan w:val="6"/>
            <w:shd w:val="clear" w:color="auto" w:fill="BFBFBF"/>
          </w:tcPr>
          <w:p w14:paraId="386F8735" w14:textId="77777777" w:rsidR="00B52289" w:rsidRPr="005D2D5D" w:rsidRDefault="00B52289" w:rsidP="00B52289">
            <w:pPr>
              <w:rPr>
                <w:b/>
                <w:sz w:val="20"/>
                <w:szCs w:val="15"/>
              </w:rPr>
            </w:pPr>
            <w:r w:rsidRPr="005D2D5D">
              <w:rPr>
                <w:b/>
                <w:sz w:val="20"/>
                <w:szCs w:val="15"/>
              </w:rPr>
              <w:t>DIMENSION 2: REASONING &amp; COMMUNICATING PROCESSES</w:t>
            </w:r>
          </w:p>
        </w:tc>
      </w:tr>
      <w:tr w:rsidR="00A935B7" w:rsidRPr="005D2D5D" w14:paraId="50D638FB" w14:textId="77777777" w:rsidTr="00A935B7">
        <w:tc>
          <w:tcPr>
            <w:tcW w:w="2269" w:type="dxa"/>
            <w:shd w:val="clear" w:color="auto" w:fill="auto"/>
          </w:tcPr>
          <w:p w14:paraId="65473C0C" w14:textId="77777777" w:rsidR="00A935B7" w:rsidRPr="005D2D5D" w:rsidRDefault="00A935B7" w:rsidP="00A9613C">
            <w:pPr>
              <w:numPr>
                <w:ilvl w:val="0"/>
                <w:numId w:val="30"/>
              </w:numPr>
              <w:rPr>
                <w:sz w:val="15"/>
                <w:szCs w:val="15"/>
              </w:rPr>
            </w:pPr>
            <w:r w:rsidRPr="005D2D5D">
              <w:rPr>
                <w:sz w:val="15"/>
                <w:szCs w:val="15"/>
              </w:rPr>
              <w:t>Innovative use of appropriate modes and genres for communicating using correct grammar and spelling.</w:t>
            </w:r>
          </w:p>
        </w:tc>
        <w:tc>
          <w:tcPr>
            <w:tcW w:w="2126" w:type="dxa"/>
            <w:shd w:val="clear" w:color="auto" w:fill="auto"/>
          </w:tcPr>
          <w:p w14:paraId="78D77E55" w14:textId="77777777" w:rsidR="00A935B7" w:rsidRPr="005D2D5D" w:rsidRDefault="00A935B7" w:rsidP="00A9613C">
            <w:pPr>
              <w:numPr>
                <w:ilvl w:val="0"/>
                <w:numId w:val="32"/>
              </w:numPr>
              <w:rPr>
                <w:sz w:val="15"/>
                <w:szCs w:val="15"/>
              </w:rPr>
            </w:pPr>
            <w:r w:rsidRPr="005D2D5D">
              <w:rPr>
                <w:sz w:val="15"/>
                <w:szCs w:val="15"/>
              </w:rPr>
              <w:t>Uses appropriate modes and genres for communicating using predominately correct grammar and spelling.</w:t>
            </w:r>
          </w:p>
        </w:tc>
        <w:tc>
          <w:tcPr>
            <w:tcW w:w="2410" w:type="dxa"/>
            <w:gridSpan w:val="2"/>
            <w:shd w:val="clear" w:color="auto" w:fill="auto"/>
          </w:tcPr>
          <w:p w14:paraId="7E168B3F" w14:textId="77777777" w:rsidR="00A935B7" w:rsidRPr="005D2D5D" w:rsidRDefault="00A935B7" w:rsidP="00A9613C">
            <w:pPr>
              <w:numPr>
                <w:ilvl w:val="0"/>
                <w:numId w:val="32"/>
              </w:numPr>
              <w:rPr>
                <w:sz w:val="15"/>
                <w:szCs w:val="15"/>
              </w:rPr>
            </w:pPr>
            <w:r w:rsidRPr="005D2D5D">
              <w:rPr>
                <w:sz w:val="15"/>
                <w:szCs w:val="15"/>
              </w:rPr>
              <w:t>Effective communication using satisfactory grammar and spelling.</w:t>
            </w:r>
          </w:p>
        </w:tc>
        <w:tc>
          <w:tcPr>
            <w:tcW w:w="1984" w:type="dxa"/>
            <w:shd w:val="clear" w:color="auto" w:fill="auto"/>
          </w:tcPr>
          <w:p w14:paraId="41E8E034" w14:textId="77777777" w:rsidR="00A935B7" w:rsidRPr="005D2D5D" w:rsidRDefault="00A935B7" w:rsidP="00A9613C">
            <w:pPr>
              <w:numPr>
                <w:ilvl w:val="0"/>
                <w:numId w:val="32"/>
              </w:numPr>
              <w:rPr>
                <w:sz w:val="15"/>
                <w:szCs w:val="15"/>
              </w:rPr>
            </w:pPr>
            <w:r w:rsidRPr="005D2D5D">
              <w:rPr>
                <w:sz w:val="15"/>
                <w:szCs w:val="15"/>
              </w:rPr>
              <w:t>Communication using grammar and spelling with errors.</w:t>
            </w:r>
          </w:p>
        </w:tc>
        <w:tc>
          <w:tcPr>
            <w:tcW w:w="1985" w:type="dxa"/>
            <w:shd w:val="clear" w:color="auto" w:fill="auto"/>
          </w:tcPr>
          <w:p w14:paraId="1DEE0F86" w14:textId="77777777" w:rsidR="00A935B7" w:rsidRPr="005D2D5D" w:rsidRDefault="00A935B7" w:rsidP="00A9613C">
            <w:pPr>
              <w:numPr>
                <w:ilvl w:val="0"/>
                <w:numId w:val="32"/>
              </w:numPr>
              <w:rPr>
                <w:sz w:val="15"/>
                <w:szCs w:val="15"/>
              </w:rPr>
            </w:pPr>
            <w:r w:rsidRPr="005D2D5D">
              <w:rPr>
                <w:sz w:val="15"/>
                <w:szCs w:val="15"/>
              </w:rPr>
              <w:t>Communication using grammar and spelling with many errors.</w:t>
            </w:r>
          </w:p>
        </w:tc>
      </w:tr>
      <w:tr w:rsidR="009914D5" w:rsidRPr="005D2D5D" w14:paraId="4B3D8AAC" w14:textId="77777777" w:rsidTr="00A935B7">
        <w:tc>
          <w:tcPr>
            <w:tcW w:w="2269" w:type="dxa"/>
            <w:shd w:val="clear" w:color="auto" w:fill="auto"/>
          </w:tcPr>
          <w:p w14:paraId="4554E2F4" w14:textId="77777777" w:rsidR="009914D5" w:rsidRPr="005D2D5D" w:rsidRDefault="009914D5" w:rsidP="00A9613C">
            <w:pPr>
              <w:numPr>
                <w:ilvl w:val="0"/>
                <w:numId w:val="30"/>
              </w:numPr>
              <w:rPr>
                <w:sz w:val="15"/>
                <w:szCs w:val="15"/>
              </w:rPr>
            </w:pPr>
            <w:r w:rsidRPr="005D2D5D">
              <w:rPr>
                <w:sz w:val="15"/>
                <w:szCs w:val="15"/>
              </w:rPr>
              <w:t>Through analysis of significant, relevant information from a variety of sources.</w:t>
            </w:r>
          </w:p>
        </w:tc>
        <w:tc>
          <w:tcPr>
            <w:tcW w:w="2126" w:type="dxa"/>
            <w:shd w:val="clear" w:color="auto" w:fill="auto"/>
          </w:tcPr>
          <w:p w14:paraId="64938873" w14:textId="77777777" w:rsidR="009914D5" w:rsidRPr="005D2D5D" w:rsidRDefault="009914D5" w:rsidP="00A9613C">
            <w:pPr>
              <w:numPr>
                <w:ilvl w:val="0"/>
                <w:numId w:val="32"/>
              </w:numPr>
              <w:rPr>
                <w:sz w:val="15"/>
                <w:szCs w:val="15"/>
              </w:rPr>
            </w:pPr>
            <w:r w:rsidRPr="005D2D5D">
              <w:rPr>
                <w:sz w:val="15"/>
                <w:szCs w:val="15"/>
              </w:rPr>
              <w:t>Detailed analysis of relevant information from a variety of sources.</w:t>
            </w:r>
          </w:p>
        </w:tc>
        <w:tc>
          <w:tcPr>
            <w:tcW w:w="2410" w:type="dxa"/>
            <w:gridSpan w:val="2"/>
            <w:shd w:val="clear" w:color="auto" w:fill="auto"/>
          </w:tcPr>
          <w:p w14:paraId="0AE68D81" w14:textId="77777777" w:rsidR="009914D5" w:rsidRPr="005D2D5D" w:rsidRDefault="009914D5" w:rsidP="00A9613C">
            <w:pPr>
              <w:numPr>
                <w:ilvl w:val="0"/>
                <w:numId w:val="32"/>
              </w:numPr>
              <w:rPr>
                <w:sz w:val="15"/>
                <w:szCs w:val="15"/>
              </w:rPr>
            </w:pPr>
            <w:r w:rsidRPr="005D2D5D">
              <w:rPr>
                <w:sz w:val="15"/>
                <w:szCs w:val="15"/>
              </w:rPr>
              <w:t>Analysis of relevant information from sources.</w:t>
            </w:r>
          </w:p>
        </w:tc>
        <w:tc>
          <w:tcPr>
            <w:tcW w:w="1984" w:type="dxa"/>
            <w:shd w:val="clear" w:color="auto" w:fill="auto"/>
          </w:tcPr>
          <w:p w14:paraId="49CF4CA7" w14:textId="77777777" w:rsidR="009914D5" w:rsidRPr="005D2D5D" w:rsidRDefault="009914D5" w:rsidP="00A9613C">
            <w:pPr>
              <w:numPr>
                <w:ilvl w:val="0"/>
                <w:numId w:val="32"/>
              </w:numPr>
              <w:rPr>
                <w:sz w:val="15"/>
                <w:szCs w:val="15"/>
              </w:rPr>
            </w:pPr>
            <w:r w:rsidRPr="005D2D5D">
              <w:rPr>
                <w:sz w:val="15"/>
                <w:szCs w:val="15"/>
              </w:rPr>
              <w:t>Simple analysis of information from provided sources.</w:t>
            </w:r>
          </w:p>
        </w:tc>
        <w:tc>
          <w:tcPr>
            <w:tcW w:w="1985" w:type="dxa"/>
            <w:shd w:val="clear" w:color="auto" w:fill="auto"/>
          </w:tcPr>
          <w:p w14:paraId="30BC84C0" w14:textId="77777777" w:rsidR="009914D5" w:rsidRPr="005D2D5D" w:rsidRDefault="009914D5" w:rsidP="00A9613C">
            <w:pPr>
              <w:numPr>
                <w:ilvl w:val="0"/>
                <w:numId w:val="32"/>
              </w:numPr>
              <w:rPr>
                <w:sz w:val="15"/>
                <w:szCs w:val="15"/>
              </w:rPr>
            </w:pPr>
            <w:r w:rsidRPr="005D2D5D">
              <w:rPr>
                <w:sz w:val="15"/>
                <w:szCs w:val="15"/>
              </w:rPr>
              <w:t>Aspects of information from provided sources.</w:t>
            </w:r>
          </w:p>
        </w:tc>
      </w:tr>
      <w:tr w:rsidR="009914D5" w:rsidRPr="005D2D5D" w14:paraId="578ECF9C" w14:textId="77777777" w:rsidTr="00A935B7">
        <w:tc>
          <w:tcPr>
            <w:tcW w:w="2269" w:type="dxa"/>
            <w:shd w:val="clear" w:color="auto" w:fill="auto"/>
          </w:tcPr>
          <w:p w14:paraId="12FDC8EC" w14:textId="77777777" w:rsidR="009914D5" w:rsidRPr="005D2D5D" w:rsidRDefault="009914D5" w:rsidP="00A9613C">
            <w:pPr>
              <w:numPr>
                <w:ilvl w:val="0"/>
                <w:numId w:val="30"/>
              </w:numPr>
              <w:rPr>
                <w:sz w:val="15"/>
                <w:szCs w:val="15"/>
              </w:rPr>
            </w:pPr>
            <w:r w:rsidRPr="005D2D5D">
              <w:rPr>
                <w:sz w:val="15"/>
                <w:szCs w:val="15"/>
              </w:rPr>
              <w:t>Synthesis and discerning and detailed evaluation of evidence, justification of valid and supported conclusions or solutions.</w:t>
            </w:r>
          </w:p>
        </w:tc>
        <w:tc>
          <w:tcPr>
            <w:tcW w:w="2126" w:type="dxa"/>
            <w:shd w:val="clear" w:color="auto" w:fill="auto"/>
          </w:tcPr>
          <w:p w14:paraId="2D11B072" w14:textId="77777777" w:rsidR="009914D5" w:rsidRPr="005D2D5D" w:rsidRDefault="009914D5" w:rsidP="00A9613C">
            <w:pPr>
              <w:numPr>
                <w:ilvl w:val="0"/>
                <w:numId w:val="32"/>
              </w:numPr>
              <w:rPr>
                <w:sz w:val="15"/>
                <w:szCs w:val="15"/>
              </w:rPr>
            </w:pPr>
            <w:r w:rsidRPr="005D2D5D">
              <w:rPr>
                <w:sz w:val="15"/>
                <w:szCs w:val="15"/>
              </w:rPr>
              <w:t>Synthesis and detailed evaluation of evidence, justification of supported conclusions or solutions.</w:t>
            </w:r>
          </w:p>
        </w:tc>
        <w:tc>
          <w:tcPr>
            <w:tcW w:w="2410" w:type="dxa"/>
            <w:gridSpan w:val="2"/>
            <w:shd w:val="clear" w:color="auto" w:fill="auto"/>
          </w:tcPr>
          <w:p w14:paraId="1AAACD6C" w14:textId="77777777" w:rsidR="009914D5" w:rsidRPr="005D2D5D" w:rsidRDefault="009914D5" w:rsidP="00A9613C">
            <w:pPr>
              <w:numPr>
                <w:ilvl w:val="0"/>
                <w:numId w:val="32"/>
              </w:numPr>
              <w:rPr>
                <w:sz w:val="15"/>
                <w:szCs w:val="15"/>
              </w:rPr>
            </w:pPr>
            <w:r w:rsidRPr="005D2D5D">
              <w:rPr>
                <w:sz w:val="15"/>
                <w:szCs w:val="15"/>
              </w:rPr>
              <w:t>Synthesis and evaluation of evidence, justified conclusions or solutions.</w:t>
            </w:r>
          </w:p>
        </w:tc>
        <w:tc>
          <w:tcPr>
            <w:tcW w:w="1984" w:type="dxa"/>
            <w:shd w:val="clear" w:color="auto" w:fill="auto"/>
          </w:tcPr>
          <w:p w14:paraId="25977111" w14:textId="77777777" w:rsidR="009914D5" w:rsidRPr="005D2D5D" w:rsidRDefault="009914D5" w:rsidP="00A9613C">
            <w:pPr>
              <w:numPr>
                <w:ilvl w:val="0"/>
                <w:numId w:val="32"/>
              </w:numPr>
              <w:rPr>
                <w:sz w:val="15"/>
                <w:szCs w:val="15"/>
              </w:rPr>
            </w:pPr>
            <w:r w:rsidRPr="005D2D5D">
              <w:rPr>
                <w:sz w:val="15"/>
                <w:szCs w:val="15"/>
              </w:rPr>
              <w:t>Synthesis and simple evaluation of evidence with simple conclusions or solutions.</w:t>
            </w:r>
          </w:p>
        </w:tc>
        <w:tc>
          <w:tcPr>
            <w:tcW w:w="1985" w:type="dxa"/>
            <w:shd w:val="clear" w:color="auto" w:fill="auto"/>
          </w:tcPr>
          <w:p w14:paraId="3DD961EE" w14:textId="77777777" w:rsidR="009914D5" w:rsidRPr="005D2D5D" w:rsidRDefault="009914D5" w:rsidP="00A9613C">
            <w:pPr>
              <w:numPr>
                <w:ilvl w:val="0"/>
                <w:numId w:val="32"/>
              </w:numPr>
              <w:rPr>
                <w:sz w:val="15"/>
                <w:szCs w:val="15"/>
              </w:rPr>
            </w:pPr>
            <w:r w:rsidRPr="005D2D5D">
              <w:rPr>
                <w:sz w:val="15"/>
                <w:szCs w:val="15"/>
              </w:rPr>
              <w:t>Superficial evaluation and conclusions or solutions.</w:t>
            </w:r>
          </w:p>
        </w:tc>
      </w:tr>
      <w:tr w:rsidR="00FB1EA9" w:rsidRPr="005D2D5D" w14:paraId="41982007" w14:textId="77777777" w:rsidTr="00A935B7">
        <w:tc>
          <w:tcPr>
            <w:tcW w:w="2269" w:type="dxa"/>
            <w:shd w:val="clear" w:color="auto" w:fill="auto"/>
          </w:tcPr>
          <w:p w14:paraId="1CBF7FF2" w14:textId="77777777" w:rsidR="00FB1EA9" w:rsidRPr="005D2D5D" w:rsidRDefault="00FB1EA9" w:rsidP="00A9613C">
            <w:pPr>
              <w:numPr>
                <w:ilvl w:val="0"/>
                <w:numId w:val="30"/>
              </w:numPr>
              <w:rPr>
                <w:sz w:val="15"/>
                <w:szCs w:val="15"/>
              </w:rPr>
            </w:pPr>
            <w:r w:rsidRPr="005D2D5D">
              <w:rPr>
                <w:sz w:val="15"/>
                <w:szCs w:val="15"/>
              </w:rPr>
              <w:t>Effective use and sustained control of communication using appropriate modes and language for the intended purpose and audience.</w:t>
            </w:r>
          </w:p>
        </w:tc>
        <w:tc>
          <w:tcPr>
            <w:tcW w:w="2126" w:type="dxa"/>
            <w:shd w:val="clear" w:color="auto" w:fill="auto"/>
          </w:tcPr>
          <w:p w14:paraId="799C2C72" w14:textId="77777777" w:rsidR="00FB1EA9" w:rsidRPr="005D2D5D" w:rsidRDefault="00FB1EA9" w:rsidP="00A9613C">
            <w:pPr>
              <w:numPr>
                <w:ilvl w:val="0"/>
                <w:numId w:val="32"/>
              </w:numPr>
              <w:rPr>
                <w:sz w:val="15"/>
                <w:szCs w:val="15"/>
              </w:rPr>
            </w:pPr>
            <w:r w:rsidRPr="005D2D5D">
              <w:rPr>
                <w:sz w:val="15"/>
                <w:szCs w:val="15"/>
              </w:rPr>
              <w:t>Effective use and control of communication using appropriate modes and language for the intended purpose and audience.</w:t>
            </w:r>
          </w:p>
        </w:tc>
        <w:tc>
          <w:tcPr>
            <w:tcW w:w="2410" w:type="dxa"/>
            <w:gridSpan w:val="2"/>
            <w:shd w:val="clear" w:color="auto" w:fill="auto"/>
          </w:tcPr>
          <w:p w14:paraId="776200D4" w14:textId="77777777" w:rsidR="00FB1EA9" w:rsidRPr="005D2D5D" w:rsidRDefault="001C5CA4" w:rsidP="00A9613C">
            <w:pPr>
              <w:numPr>
                <w:ilvl w:val="0"/>
                <w:numId w:val="32"/>
              </w:numPr>
              <w:rPr>
                <w:sz w:val="15"/>
                <w:szCs w:val="15"/>
              </w:rPr>
            </w:pPr>
            <w:r w:rsidRPr="005D2D5D">
              <w:rPr>
                <w:sz w:val="15"/>
                <w:szCs w:val="15"/>
              </w:rPr>
              <w:t>Suitable communication, appropriate modes and language for the intended purpose and audience.</w:t>
            </w:r>
          </w:p>
        </w:tc>
        <w:tc>
          <w:tcPr>
            <w:tcW w:w="1984" w:type="dxa"/>
            <w:shd w:val="clear" w:color="auto" w:fill="auto"/>
          </w:tcPr>
          <w:p w14:paraId="05C6C91E" w14:textId="77777777" w:rsidR="00FB1EA9" w:rsidRPr="005D2D5D" w:rsidRDefault="001C5CA4" w:rsidP="00A9613C">
            <w:pPr>
              <w:numPr>
                <w:ilvl w:val="0"/>
                <w:numId w:val="32"/>
              </w:numPr>
              <w:rPr>
                <w:sz w:val="15"/>
                <w:szCs w:val="15"/>
              </w:rPr>
            </w:pPr>
            <w:r w:rsidRPr="005D2D5D">
              <w:rPr>
                <w:sz w:val="15"/>
                <w:szCs w:val="15"/>
              </w:rPr>
              <w:t>Use of communication and modes to present information.</w:t>
            </w:r>
          </w:p>
        </w:tc>
        <w:tc>
          <w:tcPr>
            <w:tcW w:w="1985" w:type="dxa"/>
            <w:shd w:val="clear" w:color="auto" w:fill="auto"/>
          </w:tcPr>
          <w:p w14:paraId="361E405E" w14:textId="77777777" w:rsidR="00FB1EA9" w:rsidRPr="005D2D5D" w:rsidRDefault="001C5CA4" w:rsidP="00A9613C">
            <w:pPr>
              <w:numPr>
                <w:ilvl w:val="0"/>
                <w:numId w:val="32"/>
              </w:numPr>
              <w:rPr>
                <w:sz w:val="15"/>
                <w:szCs w:val="15"/>
              </w:rPr>
            </w:pPr>
            <w:r w:rsidRPr="005D2D5D">
              <w:rPr>
                <w:sz w:val="15"/>
                <w:szCs w:val="15"/>
              </w:rPr>
              <w:t>Communication of aspects of information.</w:t>
            </w:r>
          </w:p>
        </w:tc>
      </w:tr>
      <w:tr w:rsidR="00A935B7" w:rsidRPr="005D2D5D" w14:paraId="2FECE8CF" w14:textId="77777777" w:rsidTr="00A935B7">
        <w:tc>
          <w:tcPr>
            <w:tcW w:w="10774" w:type="dxa"/>
            <w:gridSpan w:val="6"/>
            <w:shd w:val="clear" w:color="auto" w:fill="F2F2F2"/>
          </w:tcPr>
          <w:p w14:paraId="04118A22" w14:textId="77777777" w:rsidR="00A935B7" w:rsidRPr="005D2D5D" w:rsidRDefault="00A935B7" w:rsidP="00EA5C04">
            <w:pPr>
              <w:rPr>
                <w:b/>
                <w:i/>
                <w:sz w:val="23"/>
                <w:szCs w:val="23"/>
              </w:rPr>
            </w:pPr>
            <w:r w:rsidRPr="005D2D5D">
              <w:rPr>
                <w:b/>
                <w:i/>
                <w:sz w:val="23"/>
                <w:szCs w:val="23"/>
              </w:rPr>
              <w:t>The student work demonstrates evidence of:</w:t>
            </w:r>
          </w:p>
        </w:tc>
      </w:tr>
      <w:tr w:rsidR="00B52289" w:rsidRPr="005D2D5D" w14:paraId="1B2F15A8" w14:textId="77777777" w:rsidTr="00A9613C">
        <w:tc>
          <w:tcPr>
            <w:tcW w:w="10774" w:type="dxa"/>
            <w:gridSpan w:val="6"/>
            <w:shd w:val="clear" w:color="auto" w:fill="BFBFBF"/>
          </w:tcPr>
          <w:p w14:paraId="2EAC185B" w14:textId="77777777" w:rsidR="00B52289" w:rsidRPr="005D2D5D" w:rsidRDefault="00B52289" w:rsidP="00B52289">
            <w:pPr>
              <w:rPr>
                <w:b/>
                <w:sz w:val="20"/>
                <w:szCs w:val="15"/>
              </w:rPr>
            </w:pPr>
            <w:r w:rsidRPr="005D2D5D">
              <w:rPr>
                <w:b/>
                <w:sz w:val="20"/>
                <w:szCs w:val="15"/>
              </w:rPr>
              <w:t>DIMENSION 3: PRACTICAL PERFORMANCE</w:t>
            </w:r>
          </w:p>
        </w:tc>
      </w:tr>
      <w:tr w:rsidR="00A935B7" w:rsidRPr="005D2D5D" w14:paraId="751B124C" w14:textId="77777777" w:rsidTr="00A935B7">
        <w:tc>
          <w:tcPr>
            <w:tcW w:w="2269" w:type="dxa"/>
            <w:shd w:val="clear" w:color="auto" w:fill="auto"/>
          </w:tcPr>
          <w:p w14:paraId="785E8327" w14:textId="77777777" w:rsidR="00A935B7" w:rsidRPr="005D2D5D" w:rsidRDefault="00A935B7" w:rsidP="007C7192">
            <w:pPr>
              <w:numPr>
                <w:ilvl w:val="0"/>
                <w:numId w:val="30"/>
              </w:numPr>
              <w:rPr>
                <w:sz w:val="15"/>
                <w:szCs w:val="15"/>
              </w:rPr>
            </w:pPr>
            <w:r w:rsidRPr="005D2D5D">
              <w:rPr>
                <w:sz w:val="15"/>
                <w:szCs w:val="15"/>
              </w:rPr>
              <w:t>Quality products, processes or services developed by precise and controlled implementation of production process.</w:t>
            </w:r>
          </w:p>
        </w:tc>
        <w:tc>
          <w:tcPr>
            <w:tcW w:w="2126" w:type="dxa"/>
            <w:shd w:val="clear" w:color="auto" w:fill="auto"/>
          </w:tcPr>
          <w:p w14:paraId="5CDA670D" w14:textId="77777777" w:rsidR="00A935B7" w:rsidRPr="005D2D5D" w:rsidRDefault="00A935B7" w:rsidP="006C1C39">
            <w:pPr>
              <w:numPr>
                <w:ilvl w:val="0"/>
                <w:numId w:val="31"/>
              </w:numPr>
              <w:rPr>
                <w:sz w:val="15"/>
                <w:szCs w:val="15"/>
              </w:rPr>
            </w:pPr>
            <w:r w:rsidRPr="005D2D5D">
              <w:rPr>
                <w:sz w:val="15"/>
                <w:szCs w:val="15"/>
              </w:rPr>
              <w:t>Successful products, processes or services completed by controlled implementation of production processes.</w:t>
            </w:r>
          </w:p>
        </w:tc>
        <w:tc>
          <w:tcPr>
            <w:tcW w:w="2268" w:type="dxa"/>
            <w:shd w:val="clear" w:color="auto" w:fill="auto"/>
          </w:tcPr>
          <w:p w14:paraId="41B04F8A" w14:textId="77777777" w:rsidR="00A935B7" w:rsidRPr="005D2D5D" w:rsidRDefault="00A935B7" w:rsidP="006C1C39">
            <w:pPr>
              <w:numPr>
                <w:ilvl w:val="0"/>
                <w:numId w:val="31"/>
              </w:numPr>
              <w:rPr>
                <w:sz w:val="15"/>
                <w:szCs w:val="15"/>
              </w:rPr>
            </w:pPr>
            <w:r w:rsidRPr="005D2D5D">
              <w:rPr>
                <w:sz w:val="15"/>
                <w:szCs w:val="15"/>
              </w:rPr>
              <w:t>Completed products, processes or services compiling with design briefs.</w:t>
            </w:r>
          </w:p>
        </w:tc>
        <w:tc>
          <w:tcPr>
            <w:tcW w:w="2126" w:type="dxa"/>
            <w:gridSpan w:val="2"/>
            <w:shd w:val="clear" w:color="auto" w:fill="auto"/>
          </w:tcPr>
          <w:p w14:paraId="23E8379A" w14:textId="77777777" w:rsidR="00A935B7" w:rsidRPr="005D2D5D" w:rsidRDefault="00A935B7" w:rsidP="006C1C39">
            <w:pPr>
              <w:numPr>
                <w:ilvl w:val="0"/>
                <w:numId w:val="31"/>
              </w:numPr>
              <w:rPr>
                <w:sz w:val="15"/>
                <w:szCs w:val="15"/>
              </w:rPr>
            </w:pPr>
            <w:r w:rsidRPr="005D2D5D">
              <w:rPr>
                <w:sz w:val="15"/>
                <w:szCs w:val="15"/>
              </w:rPr>
              <w:t>Parts of products, processes or services complying with elements of design briefs.</w:t>
            </w:r>
          </w:p>
        </w:tc>
        <w:tc>
          <w:tcPr>
            <w:tcW w:w="1985" w:type="dxa"/>
            <w:shd w:val="clear" w:color="auto" w:fill="auto"/>
          </w:tcPr>
          <w:p w14:paraId="1EA9D9F3" w14:textId="77777777" w:rsidR="00A935B7" w:rsidRPr="005D2D5D" w:rsidRDefault="00A935B7" w:rsidP="006C1C39">
            <w:pPr>
              <w:numPr>
                <w:ilvl w:val="0"/>
                <w:numId w:val="31"/>
              </w:numPr>
              <w:rPr>
                <w:sz w:val="15"/>
                <w:szCs w:val="15"/>
              </w:rPr>
            </w:pPr>
            <w:r w:rsidRPr="005D2D5D">
              <w:rPr>
                <w:sz w:val="15"/>
                <w:szCs w:val="15"/>
              </w:rPr>
              <w:t>Parts of products, processes or services.</w:t>
            </w:r>
          </w:p>
        </w:tc>
      </w:tr>
      <w:tr w:rsidR="00A935B7" w:rsidRPr="005D2D5D" w14:paraId="5AB7657D" w14:textId="77777777" w:rsidTr="00A935B7">
        <w:tc>
          <w:tcPr>
            <w:tcW w:w="2269" w:type="dxa"/>
            <w:shd w:val="clear" w:color="auto" w:fill="auto"/>
          </w:tcPr>
          <w:p w14:paraId="2A99D157" w14:textId="77777777" w:rsidR="00A935B7" w:rsidRPr="005D2D5D" w:rsidRDefault="00A935B7" w:rsidP="007C7192">
            <w:pPr>
              <w:numPr>
                <w:ilvl w:val="0"/>
                <w:numId w:val="30"/>
              </w:numPr>
              <w:rPr>
                <w:sz w:val="15"/>
                <w:szCs w:val="15"/>
              </w:rPr>
            </w:pPr>
            <w:r w:rsidRPr="005D2D5D">
              <w:rPr>
                <w:sz w:val="15"/>
                <w:szCs w:val="15"/>
              </w:rPr>
              <w:t>The student with no guidance applies knowledge, techniques and procedures to demonstrate a range of practical skills to produce high quality products.</w:t>
            </w:r>
          </w:p>
        </w:tc>
        <w:tc>
          <w:tcPr>
            <w:tcW w:w="2126" w:type="dxa"/>
            <w:shd w:val="clear" w:color="auto" w:fill="auto"/>
          </w:tcPr>
          <w:p w14:paraId="6A00C773" w14:textId="77777777" w:rsidR="00A935B7" w:rsidRPr="005D2D5D" w:rsidRDefault="00A935B7" w:rsidP="006C1C39">
            <w:pPr>
              <w:numPr>
                <w:ilvl w:val="0"/>
                <w:numId w:val="31"/>
              </w:numPr>
              <w:rPr>
                <w:sz w:val="15"/>
                <w:szCs w:val="15"/>
              </w:rPr>
            </w:pPr>
            <w:r w:rsidRPr="005D2D5D">
              <w:rPr>
                <w:sz w:val="15"/>
                <w:szCs w:val="15"/>
              </w:rPr>
              <w:t>The student with minimal guidance applies knowledge, techniques and procedures to demonstrate practical skills to produce quality products.</w:t>
            </w:r>
          </w:p>
        </w:tc>
        <w:tc>
          <w:tcPr>
            <w:tcW w:w="2268" w:type="dxa"/>
            <w:shd w:val="clear" w:color="auto" w:fill="auto"/>
          </w:tcPr>
          <w:p w14:paraId="3AF0869B" w14:textId="77777777" w:rsidR="00A935B7" w:rsidRPr="005D2D5D" w:rsidRDefault="00A935B7" w:rsidP="006C1C39">
            <w:pPr>
              <w:numPr>
                <w:ilvl w:val="0"/>
                <w:numId w:val="31"/>
              </w:numPr>
              <w:rPr>
                <w:sz w:val="15"/>
                <w:szCs w:val="15"/>
              </w:rPr>
            </w:pPr>
            <w:r w:rsidRPr="005D2D5D">
              <w:rPr>
                <w:sz w:val="15"/>
                <w:szCs w:val="15"/>
              </w:rPr>
              <w:t>The student with some guidance applies knowledge, techniques and procedures to demonstrate practical skills to produce acceptable products.</w:t>
            </w:r>
          </w:p>
        </w:tc>
        <w:tc>
          <w:tcPr>
            <w:tcW w:w="2126" w:type="dxa"/>
            <w:gridSpan w:val="2"/>
            <w:shd w:val="clear" w:color="auto" w:fill="auto"/>
          </w:tcPr>
          <w:p w14:paraId="3868BD81" w14:textId="77777777" w:rsidR="00A935B7" w:rsidRPr="005D2D5D" w:rsidRDefault="00A935B7" w:rsidP="006C1C39">
            <w:pPr>
              <w:numPr>
                <w:ilvl w:val="0"/>
                <w:numId w:val="31"/>
              </w:numPr>
              <w:rPr>
                <w:sz w:val="15"/>
                <w:szCs w:val="15"/>
              </w:rPr>
            </w:pPr>
            <w:r w:rsidRPr="005D2D5D">
              <w:rPr>
                <w:sz w:val="15"/>
                <w:szCs w:val="15"/>
              </w:rPr>
              <w:t>The student with guidance applies knowledge, techniques and procedures to demonstrate a range of practical skills to produce products.</w:t>
            </w:r>
          </w:p>
        </w:tc>
        <w:tc>
          <w:tcPr>
            <w:tcW w:w="1985" w:type="dxa"/>
            <w:shd w:val="clear" w:color="auto" w:fill="auto"/>
          </w:tcPr>
          <w:p w14:paraId="253AC57F" w14:textId="77777777" w:rsidR="00A935B7" w:rsidRPr="005D2D5D" w:rsidRDefault="00A935B7" w:rsidP="006C1C39">
            <w:pPr>
              <w:numPr>
                <w:ilvl w:val="0"/>
                <w:numId w:val="31"/>
              </w:numPr>
              <w:rPr>
                <w:sz w:val="15"/>
                <w:szCs w:val="15"/>
              </w:rPr>
            </w:pPr>
            <w:r w:rsidRPr="005D2D5D">
              <w:rPr>
                <w:sz w:val="15"/>
                <w:szCs w:val="15"/>
              </w:rPr>
              <w:t>The student rarely demonstrates practical skills to complete aspects of products.</w:t>
            </w:r>
          </w:p>
        </w:tc>
      </w:tr>
      <w:tr w:rsidR="00A935B7" w:rsidRPr="005D2D5D" w14:paraId="29102034" w14:textId="77777777" w:rsidTr="00A935B7">
        <w:tc>
          <w:tcPr>
            <w:tcW w:w="2269" w:type="dxa"/>
            <w:shd w:val="clear" w:color="auto" w:fill="auto"/>
          </w:tcPr>
          <w:p w14:paraId="48BD49C5" w14:textId="77777777" w:rsidR="00A935B7" w:rsidRPr="005D2D5D" w:rsidRDefault="00A935B7" w:rsidP="007C7192">
            <w:pPr>
              <w:numPr>
                <w:ilvl w:val="0"/>
                <w:numId w:val="30"/>
              </w:numPr>
              <w:rPr>
                <w:sz w:val="15"/>
                <w:szCs w:val="15"/>
              </w:rPr>
            </w:pPr>
            <w:r w:rsidRPr="005D2D5D">
              <w:rPr>
                <w:sz w:val="15"/>
                <w:szCs w:val="15"/>
              </w:rPr>
              <w:t>In doing this the student demonstrates comprehensive knowledge and correctly adheres to and implements all procedures and rules relating to:</w:t>
            </w:r>
          </w:p>
          <w:p w14:paraId="20C3F0D9" w14:textId="20AB81C9" w:rsidR="00A935B7" w:rsidRPr="005D2D5D" w:rsidRDefault="00A935B7" w:rsidP="004F0F71">
            <w:pPr>
              <w:numPr>
                <w:ilvl w:val="0"/>
                <w:numId w:val="35"/>
              </w:numPr>
              <w:rPr>
                <w:sz w:val="15"/>
                <w:szCs w:val="15"/>
              </w:rPr>
            </w:pPr>
            <w:proofErr w:type="spellStart"/>
            <w:r w:rsidRPr="005D2D5D">
              <w:rPr>
                <w:sz w:val="15"/>
                <w:szCs w:val="15"/>
              </w:rPr>
              <w:t>Zig</w:t>
            </w:r>
            <w:proofErr w:type="spellEnd"/>
            <w:r w:rsidRPr="005D2D5D">
              <w:rPr>
                <w:sz w:val="15"/>
                <w:szCs w:val="15"/>
              </w:rPr>
              <w:t xml:space="preserve"> </w:t>
            </w:r>
            <w:proofErr w:type="spellStart"/>
            <w:r w:rsidRPr="005D2D5D">
              <w:rPr>
                <w:sz w:val="15"/>
                <w:szCs w:val="15"/>
              </w:rPr>
              <w:t>zag</w:t>
            </w:r>
            <w:proofErr w:type="spellEnd"/>
            <w:r w:rsidRPr="005D2D5D">
              <w:rPr>
                <w:sz w:val="15"/>
                <w:szCs w:val="15"/>
              </w:rPr>
              <w:t xml:space="preserve"> stitch</w:t>
            </w:r>
            <w:r w:rsidR="00DE1BA7">
              <w:rPr>
                <w:sz w:val="15"/>
                <w:szCs w:val="15"/>
              </w:rPr>
              <w:t xml:space="preserve"> or </w:t>
            </w:r>
            <w:proofErr w:type="spellStart"/>
            <w:r w:rsidR="00DE1BA7">
              <w:rPr>
                <w:sz w:val="15"/>
                <w:szCs w:val="15"/>
              </w:rPr>
              <w:t>overlocking</w:t>
            </w:r>
            <w:proofErr w:type="spellEnd"/>
          </w:p>
          <w:p w14:paraId="17FB65FD" w14:textId="77777777" w:rsidR="00A935B7" w:rsidRPr="005D2D5D" w:rsidRDefault="00A935B7" w:rsidP="004F0F71">
            <w:pPr>
              <w:numPr>
                <w:ilvl w:val="0"/>
                <w:numId w:val="35"/>
              </w:numPr>
              <w:rPr>
                <w:sz w:val="15"/>
                <w:szCs w:val="15"/>
              </w:rPr>
            </w:pPr>
            <w:r w:rsidRPr="005D2D5D">
              <w:rPr>
                <w:sz w:val="15"/>
                <w:szCs w:val="15"/>
              </w:rPr>
              <w:t>Straight stitch</w:t>
            </w:r>
          </w:p>
          <w:p w14:paraId="22845462" w14:textId="211B8003" w:rsidR="00A935B7" w:rsidRPr="005D2D5D" w:rsidRDefault="0083626E" w:rsidP="004F0F71">
            <w:pPr>
              <w:numPr>
                <w:ilvl w:val="0"/>
                <w:numId w:val="35"/>
              </w:numPr>
              <w:rPr>
                <w:sz w:val="15"/>
                <w:szCs w:val="15"/>
              </w:rPr>
            </w:pPr>
            <w:r>
              <w:rPr>
                <w:sz w:val="15"/>
                <w:szCs w:val="15"/>
              </w:rPr>
              <w:t>2</w:t>
            </w:r>
            <w:r w:rsidR="0010411E" w:rsidRPr="005D2D5D">
              <w:rPr>
                <w:sz w:val="15"/>
                <w:szCs w:val="15"/>
              </w:rPr>
              <w:t xml:space="preserve"> Embellishments</w:t>
            </w:r>
          </w:p>
          <w:p w14:paraId="49A5F34A" w14:textId="229BDEAA" w:rsidR="00A935B7" w:rsidRPr="00DE1BA7" w:rsidRDefault="00DE1BA7" w:rsidP="006C735E">
            <w:pPr>
              <w:numPr>
                <w:ilvl w:val="0"/>
                <w:numId w:val="35"/>
              </w:numPr>
              <w:rPr>
                <w:sz w:val="15"/>
                <w:szCs w:val="15"/>
              </w:rPr>
            </w:pPr>
            <w:r w:rsidRPr="00DE1BA7">
              <w:rPr>
                <w:sz w:val="15"/>
                <w:szCs w:val="15"/>
              </w:rPr>
              <w:t xml:space="preserve">Undertake brief development to address an issue (sustainability and </w:t>
            </w:r>
            <w:r>
              <w:rPr>
                <w:sz w:val="15"/>
                <w:szCs w:val="15"/>
              </w:rPr>
              <w:t>recycling issue) and design an upcycled garment</w:t>
            </w:r>
          </w:p>
        </w:tc>
        <w:tc>
          <w:tcPr>
            <w:tcW w:w="2126" w:type="dxa"/>
            <w:shd w:val="clear" w:color="auto" w:fill="auto"/>
          </w:tcPr>
          <w:p w14:paraId="7E7346DB" w14:textId="77777777" w:rsidR="00A935B7" w:rsidRPr="005D2D5D" w:rsidRDefault="00A935B7" w:rsidP="004F0F71">
            <w:pPr>
              <w:numPr>
                <w:ilvl w:val="0"/>
                <w:numId w:val="30"/>
              </w:numPr>
              <w:rPr>
                <w:sz w:val="15"/>
                <w:szCs w:val="15"/>
              </w:rPr>
            </w:pPr>
            <w:r w:rsidRPr="005D2D5D">
              <w:rPr>
                <w:sz w:val="15"/>
                <w:szCs w:val="15"/>
              </w:rPr>
              <w:t>In doing this the student demonstrates a thorough knowledge and usually adheres to and implements all procedures and rules relating to:</w:t>
            </w:r>
          </w:p>
          <w:p w14:paraId="27722BC2" w14:textId="7CB0F835" w:rsidR="00A935B7" w:rsidRPr="005D2D5D" w:rsidRDefault="00A935B7" w:rsidP="004F0F71">
            <w:pPr>
              <w:numPr>
                <w:ilvl w:val="0"/>
                <w:numId w:val="36"/>
              </w:numPr>
              <w:rPr>
                <w:sz w:val="15"/>
                <w:szCs w:val="15"/>
              </w:rPr>
            </w:pPr>
            <w:proofErr w:type="spellStart"/>
            <w:r w:rsidRPr="005D2D5D">
              <w:rPr>
                <w:sz w:val="15"/>
                <w:szCs w:val="15"/>
              </w:rPr>
              <w:t>Zig</w:t>
            </w:r>
            <w:proofErr w:type="spellEnd"/>
            <w:r w:rsidRPr="005D2D5D">
              <w:rPr>
                <w:sz w:val="15"/>
                <w:szCs w:val="15"/>
              </w:rPr>
              <w:t xml:space="preserve"> </w:t>
            </w:r>
            <w:proofErr w:type="spellStart"/>
            <w:r w:rsidRPr="005D2D5D">
              <w:rPr>
                <w:sz w:val="15"/>
                <w:szCs w:val="15"/>
              </w:rPr>
              <w:t>zag</w:t>
            </w:r>
            <w:proofErr w:type="spellEnd"/>
            <w:r w:rsidRPr="005D2D5D">
              <w:rPr>
                <w:sz w:val="15"/>
                <w:szCs w:val="15"/>
              </w:rPr>
              <w:t xml:space="preserve"> stitch</w:t>
            </w:r>
            <w:r w:rsidR="00163138">
              <w:rPr>
                <w:sz w:val="15"/>
                <w:szCs w:val="15"/>
              </w:rPr>
              <w:t xml:space="preserve"> or </w:t>
            </w:r>
            <w:proofErr w:type="spellStart"/>
            <w:r w:rsidR="00163138">
              <w:rPr>
                <w:sz w:val="15"/>
                <w:szCs w:val="15"/>
              </w:rPr>
              <w:t>overlocking</w:t>
            </w:r>
            <w:proofErr w:type="spellEnd"/>
          </w:p>
          <w:p w14:paraId="6205700A" w14:textId="77777777" w:rsidR="00A935B7" w:rsidRPr="005D2D5D" w:rsidRDefault="00A935B7" w:rsidP="004F0F71">
            <w:pPr>
              <w:numPr>
                <w:ilvl w:val="0"/>
                <w:numId w:val="36"/>
              </w:numPr>
              <w:rPr>
                <w:sz w:val="15"/>
                <w:szCs w:val="15"/>
              </w:rPr>
            </w:pPr>
            <w:r w:rsidRPr="005D2D5D">
              <w:rPr>
                <w:sz w:val="15"/>
                <w:szCs w:val="15"/>
              </w:rPr>
              <w:t>Straight stitch</w:t>
            </w:r>
          </w:p>
          <w:p w14:paraId="05A8232D" w14:textId="77777777" w:rsidR="00A935B7" w:rsidRPr="005D2D5D" w:rsidRDefault="009601F0" w:rsidP="004F0F71">
            <w:pPr>
              <w:numPr>
                <w:ilvl w:val="0"/>
                <w:numId w:val="36"/>
              </w:numPr>
              <w:rPr>
                <w:sz w:val="16"/>
              </w:rPr>
            </w:pPr>
            <w:r w:rsidRPr="005D2D5D">
              <w:rPr>
                <w:sz w:val="15"/>
                <w:szCs w:val="15"/>
              </w:rPr>
              <w:t>2</w:t>
            </w:r>
            <w:r w:rsidR="00A935B7" w:rsidRPr="005D2D5D">
              <w:rPr>
                <w:sz w:val="15"/>
                <w:szCs w:val="15"/>
              </w:rPr>
              <w:t xml:space="preserve"> Embellishments</w:t>
            </w:r>
          </w:p>
          <w:p w14:paraId="1E5A2C46" w14:textId="50B9D28F" w:rsidR="0010411E" w:rsidRPr="00DE1BA7" w:rsidRDefault="00DE1BA7" w:rsidP="00DE1BA7">
            <w:pPr>
              <w:numPr>
                <w:ilvl w:val="0"/>
                <w:numId w:val="36"/>
              </w:numPr>
              <w:rPr>
                <w:sz w:val="16"/>
              </w:rPr>
            </w:pPr>
            <w:r w:rsidRPr="00DE1BA7">
              <w:rPr>
                <w:sz w:val="15"/>
                <w:szCs w:val="15"/>
              </w:rPr>
              <w:t>Undertake brief development to address an issue (sustainability a</w:t>
            </w:r>
            <w:r w:rsidRPr="00DE1BA7">
              <w:rPr>
                <w:sz w:val="15"/>
                <w:szCs w:val="15"/>
              </w:rPr>
              <w:t xml:space="preserve">nd recycling issue and design an upcycled garment </w:t>
            </w:r>
          </w:p>
        </w:tc>
        <w:tc>
          <w:tcPr>
            <w:tcW w:w="2268" w:type="dxa"/>
            <w:shd w:val="clear" w:color="auto" w:fill="auto"/>
          </w:tcPr>
          <w:p w14:paraId="04613261" w14:textId="77777777" w:rsidR="00A935B7" w:rsidRPr="005D2D5D" w:rsidRDefault="00A935B7" w:rsidP="004F0F71">
            <w:pPr>
              <w:numPr>
                <w:ilvl w:val="0"/>
                <w:numId w:val="30"/>
              </w:numPr>
              <w:rPr>
                <w:sz w:val="15"/>
                <w:szCs w:val="15"/>
              </w:rPr>
            </w:pPr>
            <w:r w:rsidRPr="005D2D5D">
              <w:rPr>
                <w:sz w:val="15"/>
                <w:szCs w:val="15"/>
              </w:rPr>
              <w:t xml:space="preserve">In doing this the student demonstrates a satisfactory knowledge and usually adheres to and implements all procedures and rules relating </w:t>
            </w:r>
          </w:p>
          <w:p w14:paraId="1FD66884" w14:textId="77777777" w:rsidR="00A935B7" w:rsidRPr="005D2D5D" w:rsidRDefault="00A935B7" w:rsidP="004F0F71">
            <w:pPr>
              <w:numPr>
                <w:ilvl w:val="0"/>
                <w:numId w:val="37"/>
              </w:numPr>
              <w:rPr>
                <w:sz w:val="15"/>
                <w:szCs w:val="15"/>
              </w:rPr>
            </w:pPr>
            <w:proofErr w:type="spellStart"/>
            <w:r w:rsidRPr="005D2D5D">
              <w:rPr>
                <w:sz w:val="15"/>
                <w:szCs w:val="15"/>
              </w:rPr>
              <w:t>Zig</w:t>
            </w:r>
            <w:proofErr w:type="spellEnd"/>
            <w:r w:rsidRPr="005D2D5D">
              <w:rPr>
                <w:sz w:val="15"/>
                <w:szCs w:val="15"/>
              </w:rPr>
              <w:t xml:space="preserve"> </w:t>
            </w:r>
            <w:proofErr w:type="spellStart"/>
            <w:r w:rsidRPr="005D2D5D">
              <w:rPr>
                <w:sz w:val="15"/>
                <w:szCs w:val="15"/>
              </w:rPr>
              <w:t>zag</w:t>
            </w:r>
            <w:proofErr w:type="spellEnd"/>
            <w:r w:rsidRPr="005D2D5D">
              <w:rPr>
                <w:sz w:val="15"/>
                <w:szCs w:val="15"/>
              </w:rPr>
              <w:t xml:space="preserve"> stitch</w:t>
            </w:r>
            <w:bookmarkStart w:id="0" w:name="_GoBack"/>
            <w:bookmarkEnd w:id="0"/>
          </w:p>
          <w:p w14:paraId="7F74490C" w14:textId="77777777" w:rsidR="00A935B7" w:rsidRPr="005D2D5D" w:rsidRDefault="00A935B7" w:rsidP="004F0F71">
            <w:pPr>
              <w:numPr>
                <w:ilvl w:val="0"/>
                <w:numId w:val="37"/>
              </w:numPr>
              <w:rPr>
                <w:sz w:val="15"/>
                <w:szCs w:val="15"/>
              </w:rPr>
            </w:pPr>
            <w:r w:rsidRPr="005D2D5D">
              <w:rPr>
                <w:sz w:val="15"/>
                <w:szCs w:val="15"/>
              </w:rPr>
              <w:t>Straight stitch</w:t>
            </w:r>
          </w:p>
          <w:p w14:paraId="2B233AEF" w14:textId="3239D118" w:rsidR="00A935B7" w:rsidRPr="005D2D5D" w:rsidRDefault="0083626E" w:rsidP="004F0F71">
            <w:pPr>
              <w:numPr>
                <w:ilvl w:val="0"/>
                <w:numId w:val="37"/>
              </w:numPr>
              <w:rPr>
                <w:sz w:val="16"/>
              </w:rPr>
            </w:pPr>
            <w:r>
              <w:rPr>
                <w:sz w:val="15"/>
                <w:szCs w:val="15"/>
              </w:rPr>
              <w:t>1</w:t>
            </w:r>
            <w:r w:rsidR="00A935B7" w:rsidRPr="005D2D5D">
              <w:rPr>
                <w:sz w:val="15"/>
                <w:szCs w:val="15"/>
              </w:rPr>
              <w:t xml:space="preserve"> Embellishments</w:t>
            </w:r>
          </w:p>
          <w:p w14:paraId="0198BA1F" w14:textId="5E9438A2" w:rsidR="0010411E" w:rsidRPr="00DE1BA7" w:rsidRDefault="00DE1BA7" w:rsidP="004F0F71">
            <w:pPr>
              <w:numPr>
                <w:ilvl w:val="0"/>
                <w:numId w:val="37"/>
              </w:numPr>
              <w:rPr>
                <w:sz w:val="16"/>
              </w:rPr>
            </w:pPr>
            <w:r w:rsidRPr="00DE1BA7">
              <w:rPr>
                <w:sz w:val="15"/>
                <w:szCs w:val="15"/>
              </w:rPr>
              <w:t>Undertake brief development to address an issue (sustainability</w:t>
            </w:r>
            <w:r w:rsidRPr="00DE1BA7">
              <w:rPr>
                <w:sz w:val="15"/>
                <w:szCs w:val="15"/>
              </w:rPr>
              <w:t xml:space="preserve"> or recycling issue)</w:t>
            </w:r>
          </w:p>
        </w:tc>
        <w:tc>
          <w:tcPr>
            <w:tcW w:w="2126" w:type="dxa"/>
            <w:gridSpan w:val="2"/>
            <w:shd w:val="clear" w:color="auto" w:fill="auto"/>
          </w:tcPr>
          <w:p w14:paraId="5B28DBD3" w14:textId="77777777" w:rsidR="00A935B7" w:rsidRPr="005D2D5D" w:rsidRDefault="00A935B7" w:rsidP="004F0F71">
            <w:pPr>
              <w:numPr>
                <w:ilvl w:val="0"/>
                <w:numId w:val="30"/>
              </w:numPr>
              <w:rPr>
                <w:sz w:val="15"/>
                <w:szCs w:val="15"/>
              </w:rPr>
            </w:pPr>
            <w:r w:rsidRPr="005D2D5D">
              <w:rPr>
                <w:sz w:val="15"/>
                <w:szCs w:val="15"/>
              </w:rPr>
              <w:t>In doing this the student demonstrates some knowledge and usually adheres to and implements all procedures and rules relating to:</w:t>
            </w:r>
          </w:p>
          <w:p w14:paraId="49862012" w14:textId="77777777" w:rsidR="00A935B7" w:rsidRPr="005D2D5D" w:rsidRDefault="00A935B7" w:rsidP="004F0F71">
            <w:pPr>
              <w:numPr>
                <w:ilvl w:val="0"/>
                <w:numId w:val="38"/>
              </w:numPr>
              <w:rPr>
                <w:sz w:val="15"/>
                <w:szCs w:val="15"/>
              </w:rPr>
            </w:pPr>
            <w:proofErr w:type="spellStart"/>
            <w:r w:rsidRPr="005D2D5D">
              <w:rPr>
                <w:sz w:val="15"/>
                <w:szCs w:val="15"/>
              </w:rPr>
              <w:t>Zig</w:t>
            </w:r>
            <w:proofErr w:type="spellEnd"/>
            <w:r w:rsidRPr="005D2D5D">
              <w:rPr>
                <w:sz w:val="15"/>
                <w:szCs w:val="15"/>
              </w:rPr>
              <w:t xml:space="preserve"> </w:t>
            </w:r>
            <w:proofErr w:type="spellStart"/>
            <w:r w:rsidRPr="005D2D5D">
              <w:rPr>
                <w:sz w:val="15"/>
                <w:szCs w:val="15"/>
              </w:rPr>
              <w:t>zag</w:t>
            </w:r>
            <w:proofErr w:type="spellEnd"/>
            <w:r w:rsidRPr="005D2D5D">
              <w:rPr>
                <w:sz w:val="15"/>
                <w:szCs w:val="15"/>
              </w:rPr>
              <w:t xml:space="preserve"> stitch</w:t>
            </w:r>
          </w:p>
          <w:p w14:paraId="39891F7E" w14:textId="77777777" w:rsidR="00A935B7" w:rsidRPr="005D2D5D" w:rsidRDefault="00A935B7" w:rsidP="004F0F71">
            <w:pPr>
              <w:numPr>
                <w:ilvl w:val="0"/>
                <w:numId w:val="38"/>
              </w:numPr>
              <w:rPr>
                <w:sz w:val="15"/>
                <w:szCs w:val="15"/>
              </w:rPr>
            </w:pPr>
            <w:r w:rsidRPr="005D2D5D">
              <w:rPr>
                <w:sz w:val="15"/>
                <w:szCs w:val="15"/>
              </w:rPr>
              <w:t>Straight stitch</w:t>
            </w:r>
          </w:p>
          <w:p w14:paraId="5C89ED27" w14:textId="77777777" w:rsidR="00A935B7" w:rsidRPr="005D2D5D" w:rsidRDefault="009601F0" w:rsidP="004F0F71">
            <w:pPr>
              <w:numPr>
                <w:ilvl w:val="0"/>
                <w:numId w:val="38"/>
              </w:numPr>
              <w:rPr>
                <w:sz w:val="16"/>
              </w:rPr>
            </w:pPr>
            <w:r w:rsidRPr="005D2D5D">
              <w:rPr>
                <w:sz w:val="15"/>
                <w:szCs w:val="15"/>
              </w:rPr>
              <w:t>1</w:t>
            </w:r>
            <w:r w:rsidR="00A935B7" w:rsidRPr="005D2D5D">
              <w:rPr>
                <w:sz w:val="15"/>
                <w:szCs w:val="15"/>
              </w:rPr>
              <w:t xml:space="preserve"> Embellishments</w:t>
            </w:r>
          </w:p>
          <w:p w14:paraId="325BDCD7" w14:textId="1F731D23" w:rsidR="0010411E" w:rsidRPr="00DE1BA7" w:rsidRDefault="00DE1BA7" w:rsidP="004F0F71">
            <w:pPr>
              <w:numPr>
                <w:ilvl w:val="0"/>
                <w:numId w:val="38"/>
              </w:numPr>
              <w:rPr>
                <w:sz w:val="16"/>
              </w:rPr>
            </w:pPr>
            <w:r w:rsidRPr="00DE1BA7">
              <w:rPr>
                <w:sz w:val="15"/>
                <w:szCs w:val="15"/>
              </w:rPr>
              <w:t xml:space="preserve">Develop a design to </w:t>
            </w:r>
            <w:proofErr w:type="spellStart"/>
            <w:r w:rsidRPr="00DE1BA7">
              <w:rPr>
                <w:sz w:val="15"/>
                <w:szCs w:val="15"/>
              </w:rPr>
              <w:t>upcycle</w:t>
            </w:r>
            <w:proofErr w:type="spellEnd"/>
            <w:r w:rsidRPr="00DE1BA7">
              <w:rPr>
                <w:sz w:val="15"/>
                <w:szCs w:val="15"/>
              </w:rPr>
              <w:t xml:space="preserve"> an old garment</w:t>
            </w:r>
          </w:p>
        </w:tc>
        <w:tc>
          <w:tcPr>
            <w:tcW w:w="1985" w:type="dxa"/>
            <w:shd w:val="clear" w:color="auto" w:fill="auto"/>
          </w:tcPr>
          <w:p w14:paraId="0933FE9F" w14:textId="77777777" w:rsidR="00A935B7" w:rsidRPr="005D2D5D" w:rsidRDefault="00A935B7" w:rsidP="004F0F71">
            <w:pPr>
              <w:numPr>
                <w:ilvl w:val="0"/>
                <w:numId w:val="30"/>
              </w:numPr>
              <w:rPr>
                <w:sz w:val="15"/>
                <w:szCs w:val="15"/>
              </w:rPr>
            </w:pPr>
            <w:r w:rsidRPr="005D2D5D">
              <w:rPr>
                <w:sz w:val="15"/>
                <w:szCs w:val="15"/>
              </w:rPr>
              <w:t>In doing this the student demonstrates limited knowledge and usually adheres to and implements all procedures and rules relating to:</w:t>
            </w:r>
          </w:p>
          <w:p w14:paraId="2ABBDD6C" w14:textId="77777777" w:rsidR="00A935B7" w:rsidRPr="005D2D5D" w:rsidRDefault="00A935B7" w:rsidP="004F0F71">
            <w:pPr>
              <w:numPr>
                <w:ilvl w:val="0"/>
                <w:numId w:val="39"/>
              </w:numPr>
              <w:rPr>
                <w:sz w:val="15"/>
                <w:szCs w:val="15"/>
              </w:rPr>
            </w:pPr>
            <w:proofErr w:type="spellStart"/>
            <w:r w:rsidRPr="005D2D5D">
              <w:rPr>
                <w:sz w:val="15"/>
                <w:szCs w:val="15"/>
              </w:rPr>
              <w:t>Zig</w:t>
            </w:r>
            <w:proofErr w:type="spellEnd"/>
            <w:r w:rsidRPr="005D2D5D">
              <w:rPr>
                <w:sz w:val="15"/>
                <w:szCs w:val="15"/>
              </w:rPr>
              <w:t xml:space="preserve"> </w:t>
            </w:r>
            <w:proofErr w:type="spellStart"/>
            <w:r w:rsidRPr="005D2D5D">
              <w:rPr>
                <w:sz w:val="15"/>
                <w:szCs w:val="15"/>
              </w:rPr>
              <w:t>zag</w:t>
            </w:r>
            <w:proofErr w:type="spellEnd"/>
            <w:r w:rsidRPr="005D2D5D">
              <w:rPr>
                <w:sz w:val="15"/>
                <w:szCs w:val="15"/>
              </w:rPr>
              <w:t xml:space="preserve"> stitch</w:t>
            </w:r>
          </w:p>
          <w:p w14:paraId="042A52E7" w14:textId="77777777" w:rsidR="00A935B7" w:rsidRPr="005D2D5D" w:rsidRDefault="00A935B7" w:rsidP="004F0F71">
            <w:pPr>
              <w:numPr>
                <w:ilvl w:val="0"/>
                <w:numId w:val="39"/>
              </w:numPr>
              <w:rPr>
                <w:sz w:val="15"/>
                <w:szCs w:val="15"/>
              </w:rPr>
            </w:pPr>
            <w:r w:rsidRPr="005D2D5D">
              <w:rPr>
                <w:sz w:val="15"/>
                <w:szCs w:val="15"/>
              </w:rPr>
              <w:t>Straight stitch</w:t>
            </w:r>
          </w:p>
          <w:p w14:paraId="66BB1326" w14:textId="77777777" w:rsidR="00A935B7" w:rsidRPr="005D2D5D" w:rsidRDefault="00A935B7" w:rsidP="004F0F71">
            <w:pPr>
              <w:numPr>
                <w:ilvl w:val="0"/>
                <w:numId w:val="39"/>
              </w:numPr>
              <w:rPr>
                <w:sz w:val="16"/>
              </w:rPr>
            </w:pPr>
            <w:r w:rsidRPr="005D2D5D">
              <w:rPr>
                <w:sz w:val="15"/>
                <w:szCs w:val="15"/>
              </w:rPr>
              <w:t>No Embellishments</w:t>
            </w:r>
          </w:p>
          <w:p w14:paraId="31DA9197" w14:textId="338E5504" w:rsidR="0010411E" w:rsidRPr="005D2D5D" w:rsidRDefault="0010411E" w:rsidP="00DE1BA7">
            <w:pPr>
              <w:ind w:left="360"/>
              <w:rPr>
                <w:sz w:val="16"/>
              </w:rPr>
            </w:pPr>
          </w:p>
        </w:tc>
      </w:tr>
      <w:tr w:rsidR="00A935B7" w:rsidRPr="005D2D5D" w14:paraId="3206792F" w14:textId="77777777" w:rsidTr="00A935B7">
        <w:tc>
          <w:tcPr>
            <w:tcW w:w="2269" w:type="dxa"/>
            <w:shd w:val="clear" w:color="auto" w:fill="auto"/>
          </w:tcPr>
          <w:p w14:paraId="6AB03644" w14:textId="77777777" w:rsidR="00A935B7" w:rsidRPr="005D2D5D" w:rsidRDefault="00A935B7" w:rsidP="00FD6B14">
            <w:pPr>
              <w:numPr>
                <w:ilvl w:val="0"/>
                <w:numId w:val="30"/>
              </w:numPr>
              <w:rPr>
                <w:sz w:val="15"/>
                <w:szCs w:val="15"/>
              </w:rPr>
            </w:pPr>
            <w:r w:rsidRPr="005D2D5D">
              <w:rPr>
                <w:sz w:val="15"/>
                <w:szCs w:val="15"/>
              </w:rPr>
              <w:lastRenderedPageBreak/>
              <w:t>Overall, finished product is of high quality.</w:t>
            </w:r>
          </w:p>
        </w:tc>
        <w:tc>
          <w:tcPr>
            <w:tcW w:w="2126" w:type="dxa"/>
            <w:shd w:val="clear" w:color="auto" w:fill="auto"/>
          </w:tcPr>
          <w:p w14:paraId="051EC492" w14:textId="77777777" w:rsidR="00A935B7" w:rsidRPr="005D2D5D" w:rsidRDefault="00A935B7" w:rsidP="00FD6B14">
            <w:pPr>
              <w:numPr>
                <w:ilvl w:val="0"/>
                <w:numId w:val="30"/>
              </w:numPr>
              <w:rPr>
                <w:sz w:val="15"/>
                <w:szCs w:val="15"/>
              </w:rPr>
            </w:pPr>
            <w:r w:rsidRPr="005D2D5D">
              <w:rPr>
                <w:sz w:val="15"/>
                <w:szCs w:val="15"/>
              </w:rPr>
              <w:t>Overall, finished product is of quality.</w:t>
            </w:r>
          </w:p>
        </w:tc>
        <w:tc>
          <w:tcPr>
            <w:tcW w:w="2268" w:type="dxa"/>
            <w:shd w:val="clear" w:color="auto" w:fill="auto"/>
          </w:tcPr>
          <w:p w14:paraId="0867BDCE" w14:textId="77777777" w:rsidR="00A935B7" w:rsidRPr="005D2D5D" w:rsidRDefault="00A935B7" w:rsidP="00D5056F">
            <w:pPr>
              <w:numPr>
                <w:ilvl w:val="0"/>
                <w:numId w:val="32"/>
              </w:numPr>
              <w:rPr>
                <w:sz w:val="15"/>
                <w:szCs w:val="15"/>
              </w:rPr>
            </w:pPr>
            <w:r w:rsidRPr="005D2D5D">
              <w:rPr>
                <w:sz w:val="15"/>
                <w:szCs w:val="15"/>
              </w:rPr>
              <w:t>Overall, finished product is of acceptable quality.</w:t>
            </w:r>
          </w:p>
        </w:tc>
        <w:tc>
          <w:tcPr>
            <w:tcW w:w="2126" w:type="dxa"/>
            <w:gridSpan w:val="2"/>
            <w:shd w:val="clear" w:color="auto" w:fill="auto"/>
          </w:tcPr>
          <w:p w14:paraId="0EE9341F" w14:textId="77777777" w:rsidR="00A935B7" w:rsidRPr="005D2D5D" w:rsidRDefault="00A935B7" w:rsidP="00FD6B14">
            <w:pPr>
              <w:numPr>
                <w:ilvl w:val="0"/>
                <w:numId w:val="32"/>
              </w:numPr>
              <w:rPr>
                <w:sz w:val="15"/>
                <w:szCs w:val="15"/>
              </w:rPr>
            </w:pPr>
            <w:r w:rsidRPr="005D2D5D">
              <w:rPr>
                <w:sz w:val="15"/>
                <w:szCs w:val="15"/>
              </w:rPr>
              <w:t>Overall, finished product varies in quality.</w:t>
            </w:r>
          </w:p>
        </w:tc>
        <w:tc>
          <w:tcPr>
            <w:tcW w:w="1985" w:type="dxa"/>
            <w:shd w:val="clear" w:color="auto" w:fill="auto"/>
          </w:tcPr>
          <w:p w14:paraId="23814A27" w14:textId="77777777" w:rsidR="00A935B7" w:rsidRPr="005D2D5D" w:rsidRDefault="00A935B7" w:rsidP="00FD6B14">
            <w:pPr>
              <w:numPr>
                <w:ilvl w:val="0"/>
                <w:numId w:val="32"/>
              </w:numPr>
              <w:rPr>
                <w:sz w:val="15"/>
                <w:szCs w:val="15"/>
              </w:rPr>
            </w:pPr>
            <w:r w:rsidRPr="005D2D5D">
              <w:rPr>
                <w:sz w:val="15"/>
                <w:szCs w:val="15"/>
              </w:rPr>
              <w:t>Some skills are demonstrated and these may or may not be put together to complete a product.</w:t>
            </w:r>
          </w:p>
        </w:tc>
      </w:tr>
      <w:tr w:rsidR="00A935B7" w:rsidRPr="005D2D5D" w14:paraId="340CAED3" w14:textId="77777777" w:rsidTr="00A935B7">
        <w:tc>
          <w:tcPr>
            <w:tcW w:w="2269" w:type="dxa"/>
            <w:shd w:val="clear" w:color="auto" w:fill="auto"/>
          </w:tcPr>
          <w:p w14:paraId="3D63D0B3" w14:textId="77777777" w:rsidR="00A935B7" w:rsidRPr="005D2D5D" w:rsidRDefault="00A935B7" w:rsidP="007C7192">
            <w:pPr>
              <w:numPr>
                <w:ilvl w:val="0"/>
                <w:numId w:val="30"/>
              </w:numPr>
              <w:rPr>
                <w:sz w:val="15"/>
                <w:szCs w:val="15"/>
              </w:rPr>
            </w:pPr>
            <w:r w:rsidRPr="005D2D5D">
              <w:rPr>
                <w:sz w:val="15"/>
                <w:szCs w:val="15"/>
              </w:rPr>
              <w:t>Product completely finished and ready for use.</w:t>
            </w:r>
          </w:p>
          <w:p w14:paraId="394A2796" w14:textId="77777777" w:rsidR="00A935B7" w:rsidRPr="005D2D5D" w:rsidRDefault="00482080" w:rsidP="007C7192">
            <w:pPr>
              <w:numPr>
                <w:ilvl w:val="0"/>
                <w:numId w:val="30"/>
              </w:numPr>
              <w:rPr>
                <w:sz w:val="15"/>
                <w:szCs w:val="15"/>
              </w:rPr>
            </w:pPr>
            <w:r w:rsidRPr="005D2D5D">
              <w:rPr>
                <w:sz w:val="15"/>
                <w:szCs w:val="15"/>
              </w:rPr>
              <w:t>Product is</w:t>
            </w:r>
            <w:r w:rsidR="00A935B7" w:rsidRPr="005D2D5D">
              <w:rPr>
                <w:sz w:val="15"/>
                <w:szCs w:val="15"/>
              </w:rPr>
              <w:t xml:space="preserve"> presented to effect.</w:t>
            </w:r>
          </w:p>
        </w:tc>
        <w:tc>
          <w:tcPr>
            <w:tcW w:w="2126" w:type="dxa"/>
            <w:shd w:val="clear" w:color="auto" w:fill="auto"/>
          </w:tcPr>
          <w:p w14:paraId="6CDD870C" w14:textId="77777777" w:rsidR="00A935B7" w:rsidRPr="005D2D5D" w:rsidRDefault="00A935B7" w:rsidP="00FD6B14">
            <w:pPr>
              <w:numPr>
                <w:ilvl w:val="0"/>
                <w:numId w:val="32"/>
              </w:numPr>
              <w:rPr>
                <w:sz w:val="15"/>
                <w:szCs w:val="15"/>
              </w:rPr>
            </w:pPr>
            <w:r w:rsidRPr="005D2D5D">
              <w:rPr>
                <w:sz w:val="15"/>
                <w:szCs w:val="15"/>
              </w:rPr>
              <w:t>Product finished and ready for use.</w:t>
            </w:r>
          </w:p>
          <w:p w14:paraId="0992C43C" w14:textId="77777777" w:rsidR="00A935B7" w:rsidRPr="005D2D5D" w:rsidRDefault="00A935B7" w:rsidP="00482080">
            <w:pPr>
              <w:ind w:left="360"/>
              <w:rPr>
                <w:sz w:val="15"/>
                <w:szCs w:val="15"/>
              </w:rPr>
            </w:pPr>
          </w:p>
        </w:tc>
        <w:tc>
          <w:tcPr>
            <w:tcW w:w="2268" w:type="dxa"/>
            <w:shd w:val="clear" w:color="auto" w:fill="auto"/>
          </w:tcPr>
          <w:p w14:paraId="5E7EE26C" w14:textId="77777777" w:rsidR="00A935B7" w:rsidRPr="005D2D5D" w:rsidRDefault="00A935B7" w:rsidP="00FD6B14">
            <w:pPr>
              <w:numPr>
                <w:ilvl w:val="0"/>
                <w:numId w:val="32"/>
              </w:numPr>
              <w:rPr>
                <w:sz w:val="15"/>
                <w:szCs w:val="15"/>
              </w:rPr>
            </w:pPr>
            <w:r w:rsidRPr="005D2D5D">
              <w:rPr>
                <w:sz w:val="15"/>
                <w:szCs w:val="15"/>
              </w:rPr>
              <w:t>Product finished and ready for use after minor adjustments.</w:t>
            </w:r>
          </w:p>
          <w:p w14:paraId="44C14504" w14:textId="77777777" w:rsidR="00A935B7" w:rsidRPr="005D2D5D" w:rsidRDefault="00A935B7" w:rsidP="00482080">
            <w:pPr>
              <w:ind w:left="360"/>
              <w:rPr>
                <w:sz w:val="15"/>
                <w:szCs w:val="15"/>
              </w:rPr>
            </w:pPr>
          </w:p>
        </w:tc>
        <w:tc>
          <w:tcPr>
            <w:tcW w:w="2126" w:type="dxa"/>
            <w:gridSpan w:val="2"/>
            <w:shd w:val="clear" w:color="auto" w:fill="auto"/>
          </w:tcPr>
          <w:p w14:paraId="458186FD" w14:textId="77777777" w:rsidR="00A935B7" w:rsidRPr="005D2D5D" w:rsidRDefault="00A935B7" w:rsidP="00FD6B14">
            <w:pPr>
              <w:numPr>
                <w:ilvl w:val="0"/>
                <w:numId w:val="32"/>
              </w:numPr>
              <w:rPr>
                <w:sz w:val="15"/>
                <w:szCs w:val="15"/>
              </w:rPr>
            </w:pPr>
            <w:r w:rsidRPr="005D2D5D">
              <w:rPr>
                <w:sz w:val="15"/>
                <w:szCs w:val="15"/>
              </w:rPr>
              <w:t>Overall, finished product varies in quality.</w:t>
            </w:r>
          </w:p>
        </w:tc>
        <w:tc>
          <w:tcPr>
            <w:tcW w:w="1985" w:type="dxa"/>
            <w:shd w:val="clear" w:color="auto" w:fill="FFFFFF"/>
          </w:tcPr>
          <w:p w14:paraId="15247E44" w14:textId="77777777" w:rsidR="00A935B7" w:rsidRPr="005D2D5D" w:rsidRDefault="00A935B7" w:rsidP="00D5056F">
            <w:pPr>
              <w:numPr>
                <w:ilvl w:val="0"/>
                <w:numId w:val="32"/>
              </w:numPr>
              <w:rPr>
                <w:sz w:val="15"/>
                <w:szCs w:val="15"/>
              </w:rPr>
            </w:pPr>
            <w:r w:rsidRPr="005D2D5D">
              <w:rPr>
                <w:sz w:val="15"/>
                <w:szCs w:val="15"/>
              </w:rPr>
              <w:t>Some skills are demonstrated and these may or may not be put together to complete a product.</w:t>
            </w:r>
          </w:p>
        </w:tc>
      </w:tr>
      <w:tr w:rsidR="00A935B7" w:rsidRPr="005D2D5D" w14:paraId="76256A82" w14:textId="77777777" w:rsidTr="00A935B7">
        <w:tc>
          <w:tcPr>
            <w:tcW w:w="2269" w:type="dxa"/>
            <w:shd w:val="clear" w:color="auto" w:fill="auto"/>
          </w:tcPr>
          <w:p w14:paraId="659BB05D" w14:textId="77777777" w:rsidR="00A935B7" w:rsidRPr="005D2D5D" w:rsidRDefault="00A935B7" w:rsidP="007C7192">
            <w:pPr>
              <w:numPr>
                <w:ilvl w:val="0"/>
                <w:numId w:val="30"/>
              </w:numPr>
              <w:rPr>
                <w:sz w:val="15"/>
                <w:szCs w:val="15"/>
              </w:rPr>
            </w:pPr>
            <w:r w:rsidRPr="005D2D5D">
              <w:rPr>
                <w:sz w:val="15"/>
                <w:szCs w:val="15"/>
              </w:rPr>
              <w:t xml:space="preserve">Product would satisfy functional requirements of brief.  </w:t>
            </w:r>
            <w:proofErr w:type="spellStart"/>
            <w:r w:rsidRPr="005D2D5D">
              <w:rPr>
                <w:sz w:val="15"/>
                <w:szCs w:val="15"/>
              </w:rPr>
              <w:t>Eg</w:t>
            </w:r>
            <w:proofErr w:type="spellEnd"/>
            <w:r w:rsidRPr="005D2D5D">
              <w:rPr>
                <w:sz w:val="15"/>
                <w:szCs w:val="15"/>
              </w:rPr>
              <w:t xml:space="preserve">.  </w:t>
            </w:r>
            <w:r w:rsidR="00482080" w:rsidRPr="005D2D5D">
              <w:rPr>
                <w:sz w:val="15"/>
                <w:szCs w:val="15"/>
              </w:rPr>
              <w:t>Wearability</w:t>
            </w:r>
          </w:p>
          <w:p w14:paraId="20C9C637" w14:textId="77777777" w:rsidR="00A935B7" w:rsidRPr="005D2D5D" w:rsidRDefault="00F95960" w:rsidP="007C7192">
            <w:pPr>
              <w:numPr>
                <w:ilvl w:val="0"/>
                <w:numId w:val="30"/>
              </w:numPr>
              <w:rPr>
                <w:sz w:val="15"/>
                <w:szCs w:val="15"/>
              </w:rPr>
            </w:pPr>
            <w:r w:rsidRPr="005D2D5D">
              <w:rPr>
                <w:sz w:val="15"/>
                <w:szCs w:val="15"/>
              </w:rPr>
              <w:t>Clients in case study would consider product high quality</w:t>
            </w:r>
            <w:r w:rsidR="00A935B7" w:rsidRPr="005D2D5D">
              <w:rPr>
                <w:sz w:val="15"/>
                <w:szCs w:val="15"/>
              </w:rPr>
              <w:t>.</w:t>
            </w:r>
          </w:p>
        </w:tc>
        <w:tc>
          <w:tcPr>
            <w:tcW w:w="2126" w:type="dxa"/>
            <w:shd w:val="clear" w:color="auto" w:fill="auto"/>
          </w:tcPr>
          <w:p w14:paraId="77C5EB11" w14:textId="77777777" w:rsidR="00A935B7" w:rsidRPr="005D2D5D" w:rsidRDefault="00A935B7" w:rsidP="00523950">
            <w:pPr>
              <w:numPr>
                <w:ilvl w:val="0"/>
                <w:numId w:val="32"/>
              </w:numPr>
              <w:rPr>
                <w:sz w:val="15"/>
                <w:szCs w:val="15"/>
              </w:rPr>
            </w:pPr>
            <w:r w:rsidRPr="005D2D5D">
              <w:rPr>
                <w:sz w:val="15"/>
                <w:szCs w:val="15"/>
              </w:rPr>
              <w:t>Product would satisfy most functional requirements of brief.</w:t>
            </w:r>
          </w:p>
          <w:p w14:paraId="7ED7E920" w14:textId="77777777" w:rsidR="00A935B7" w:rsidRPr="005D2D5D" w:rsidRDefault="00F95960" w:rsidP="00523950">
            <w:pPr>
              <w:numPr>
                <w:ilvl w:val="0"/>
                <w:numId w:val="32"/>
              </w:numPr>
              <w:rPr>
                <w:sz w:val="15"/>
                <w:szCs w:val="15"/>
              </w:rPr>
            </w:pPr>
            <w:r w:rsidRPr="005D2D5D">
              <w:rPr>
                <w:sz w:val="15"/>
                <w:szCs w:val="15"/>
              </w:rPr>
              <w:t>Clients of case study would consider product quality</w:t>
            </w:r>
            <w:r w:rsidR="00A935B7" w:rsidRPr="005D2D5D">
              <w:rPr>
                <w:sz w:val="15"/>
                <w:szCs w:val="15"/>
              </w:rPr>
              <w:t>.</w:t>
            </w:r>
          </w:p>
        </w:tc>
        <w:tc>
          <w:tcPr>
            <w:tcW w:w="2268" w:type="dxa"/>
            <w:shd w:val="clear" w:color="auto" w:fill="auto"/>
          </w:tcPr>
          <w:p w14:paraId="3C177DDE" w14:textId="77777777" w:rsidR="00A935B7" w:rsidRPr="005D2D5D" w:rsidRDefault="00A935B7" w:rsidP="00523950">
            <w:pPr>
              <w:numPr>
                <w:ilvl w:val="0"/>
                <w:numId w:val="32"/>
              </w:numPr>
              <w:rPr>
                <w:sz w:val="15"/>
                <w:szCs w:val="15"/>
              </w:rPr>
            </w:pPr>
            <w:r w:rsidRPr="005D2D5D">
              <w:rPr>
                <w:sz w:val="15"/>
                <w:szCs w:val="15"/>
              </w:rPr>
              <w:t>Product would satisfy most functional requirements of brief.</w:t>
            </w:r>
          </w:p>
          <w:p w14:paraId="6C447042" w14:textId="77777777" w:rsidR="00A935B7" w:rsidRPr="005D2D5D" w:rsidRDefault="00F95960" w:rsidP="00523950">
            <w:pPr>
              <w:numPr>
                <w:ilvl w:val="0"/>
                <w:numId w:val="32"/>
              </w:numPr>
              <w:rPr>
                <w:sz w:val="15"/>
                <w:szCs w:val="15"/>
              </w:rPr>
            </w:pPr>
            <w:r w:rsidRPr="005D2D5D">
              <w:rPr>
                <w:sz w:val="15"/>
                <w:szCs w:val="15"/>
              </w:rPr>
              <w:t>Clients would consider product satisfactory</w:t>
            </w:r>
            <w:r w:rsidR="00A935B7" w:rsidRPr="005D2D5D">
              <w:rPr>
                <w:sz w:val="15"/>
                <w:szCs w:val="15"/>
              </w:rPr>
              <w:t>.</w:t>
            </w:r>
          </w:p>
        </w:tc>
        <w:tc>
          <w:tcPr>
            <w:tcW w:w="2126" w:type="dxa"/>
            <w:gridSpan w:val="2"/>
            <w:shd w:val="clear" w:color="auto" w:fill="auto"/>
          </w:tcPr>
          <w:p w14:paraId="1893802D" w14:textId="77777777" w:rsidR="00A935B7" w:rsidRPr="005D2D5D" w:rsidRDefault="00A935B7" w:rsidP="00523950">
            <w:pPr>
              <w:numPr>
                <w:ilvl w:val="0"/>
                <w:numId w:val="32"/>
              </w:numPr>
              <w:rPr>
                <w:sz w:val="15"/>
                <w:szCs w:val="15"/>
              </w:rPr>
            </w:pPr>
            <w:r w:rsidRPr="005D2D5D">
              <w:rPr>
                <w:sz w:val="15"/>
                <w:szCs w:val="15"/>
              </w:rPr>
              <w:t xml:space="preserve">Product would satisfy some functional requirements of brief. </w:t>
            </w:r>
          </w:p>
          <w:p w14:paraId="6DA8FCE9" w14:textId="77777777" w:rsidR="00A935B7" w:rsidRPr="005D2D5D" w:rsidRDefault="00F95960" w:rsidP="00523950">
            <w:pPr>
              <w:numPr>
                <w:ilvl w:val="0"/>
                <w:numId w:val="32"/>
              </w:numPr>
              <w:rPr>
                <w:sz w:val="15"/>
                <w:szCs w:val="15"/>
              </w:rPr>
            </w:pPr>
            <w:r w:rsidRPr="005D2D5D">
              <w:rPr>
                <w:sz w:val="15"/>
                <w:szCs w:val="15"/>
              </w:rPr>
              <w:t>Clients of case study may not consider product satisfactory</w:t>
            </w:r>
            <w:r w:rsidR="00A935B7" w:rsidRPr="005D2D5D">
              <w:rPr>
                <w:sz w:val="15"/>
                <w:szCs w:val="15"/>
              </w:rPr>
              <w:t>.</w:t>
            </w:r>
          </w:p>
        </w:tc>
        <w:tc>
          <w:tcPr>
            <w:tcW w:w="1985" w:type="dxa"/>
            <w:shd w:val="clear" w:color="auto" w:fill="auto"/>
          </w:tcPr>
          <w:p w14:paraId="06FB6A30" w14:textId="77777777" w:rsidR="00A935B7" w:rsidRPr="005D2D5D" w:rsidRDefault="00A935B7" w:rsidP="00523950">
            <w:pPr>
              <w:numPr>
                <w:ilvl w:val="0"/>
                <w:numId w:val="32"/>
              </w:numPr>
              <w:rPr>
                <w:sz w:val="15"/>
                <w:szCs w:val="15"/>
              </w:rPr>
            </w:pPr>
            <w:r w:rsidRPr="005D2D5D">
              <w:rPr>
                <w:sz w:val="15"/>
                <w:szCs w:val="15"/>
              </w:rPr>
              <w:t>Aspect of product would satisfy some functional requirements if product were complete.</w:t>
            </w:r>
          </w:p>
        </w:tc>
      </w:tr>
      <w:tr w:rsidR="00A935B7" w:rsidRPr="005D2D5D" w14:paraId="29CFEB40" w14:textId="77777777" w:rsidTr="00A935B7">
        <w:tc>
          <w:tcPr>
            <w:tcW w:w="2269" w:type="dxa"/>
            <w:shd w:val="clear" w:color="auto" w:fill="auto"/>
          </w:tcPr>
          <w:p w14:paraId="1473EA7A" w14:textId="77777777" w:rsidR="00A935B7" w:rsidRPr="005D2D5D" w:rsidRDefault="00A935B7" w:rsidP="004F0F71">
            <w:pPr>
              <w:ind w:left="360"/>
              <w:rPr>
                <w:sz w:val="15"/>
                <w:szCs w:val="15"/>
              </w:rPr>
            </w:pPr>
            <w:r w:rsidRPr="005D2D5D">
              <w:rPr>
                <w:sz w:val="15"/>
                <w:szCs w:val="15"/>
              </w:rPr>
              <w:t>Evaluates planning and implementation, making recommendation if relevant.</w:t>
            </w:r>
          </w:p>
        </w:tc>
        <w:tc>
          <w:tcPr>
            <w:tcW w:w="2126" w:type="dxa"/>
            <w:shd w:val="clear" w:color="auto" w:fill="auto"/>
          </w:tcPr>
          <w:p w14:paraId="3DF6F781" w14:textId="77777777" w:rsidR="00A935B7" w:rsidRPr="005D2D5D" w:rsidRDefault="00A935B7" w:rsidP="00523950">
            <w:pPr>
              <w:numPr>
                <w:ilvl w:val="0"/>
                <w:numId w:val="32"/>
              </w:numPr>
              <w:rPr>
                <w:sz w:val="15"/>
                <w:szCs w:val="15"/>
              </w:rPr>
            </w:pPr>
            <w:r w:rsidRPr="005D2D5D">
              <w:rPr>
                <w:sz w:val="15"/>
                <w:szCs w:val="15"/>
              </w:rPr>
              <w:t>Evaluates some aspects of planning and implementation making recommendations if relevant.</w:t>
            </w:r>
          </w:p>
        </w:tc>
        <w:tc>
          <w:tcPr>
            <w:tcW w:w="2268" w:type="dxa"/>
            <w:shd w:val="clear" w:color="auto" w:fill="auto"/>
          </w:tcPr>
          <w:p w14:paraId="4681D7A5" w14:textId="77777777" w:rsidR="00A935B7" w:rsidRPr="005D2D5D" w:rsidRDefault="00A935B7" w:rsidP="00523950">
            <w:pPr>
              <w:numPr>
                <w:ilvl w:val="0"/>
                <w:numId w:val="32"/>
              </w:numPr>
              <w:rPr>
                <w:sz w:val="15"/>
                <w:szCs w:val="15"/>
              </w:rPr>
            </w:pPr>
            <w:r w:rsidRPr="005D2D5D">
              <w:rPr>
                <w:sz w:val="15"/>
                <w:szCs w:val="15"/>
              </w:rPr>
              <w:t>Evaluates some aspects of task performance.</w:t>
            </w:r>
          </w:p>
        </w:tc>
        <w:tc>
          <w:tcPr>
            <w:tcW w:w="2126" w:type="dxa"/>
            <w:gridSpan w:val="2"/>
            <w:shd w:val="clear" w:color="auto" w:fill="auto"/>
          </w:tcPr>
          <w:p w14:paraId="7E3AAF3A" w14:textId="77777777" w:rsidR="00A935B7" w:rsidRPr="005D2D5D" w:rsidRDefault="00A935B7" w:rsidP="00D5056F">
            <w:pPr>
              <w:numPr>
                <w:ilvl w:val="0"/>
                <w:numId w:val="32"/>
              </w:numPr>
              <w:rPr>
                <w:sz w:val="15"/>
                <w:szCs w:val="15"/>
              </w:rPr>
            </w:pPr>
            <w:r w:rsidRPr="005D2D5D">
              <w:rPr>
                <w:sz w:val="15"/>
                <w:szCs w:val="15"/>
              </w:rPr>
              <w:t>Aspects of product would satisfy some functional requirements if product were complete.</w:t>
            </w:r>
          </w:p>
        </w:tc>
        <w:tc>
          <w:tcPr>
            <w:tcW w:w="1985" w:type="dxa"/>
            <w:shd w:val="clear" w:color="auto" w:fill="auto"/>
          </w:tcPr>
          <w:p w14:paraId="2C613F8E" w14:textId="77777777" w:rsidR="00A935B7" w:rsidRPr="005D2D5D" w:rsidRDefault="00A935B7" w:rsidP="00523950">
            <w:pPr>
              <w:numPr>
                <w:ilvl w:val="0"/>
                <w:numId w:val="32"/>
              </w:numPr>
              <w:rPr>
                <w:sz w:val="15"/>
                <w:szCs w:val="15"/>
              </w:rPr>
            </w:pPr>
            <w:r w:rsidRPr="005D2D5D">
              <w:rPr>
                <w:sz w:val="15"/>
                <w:szCs w:val="15"/>
              </w:rPr>
              <w:t>Evaluation incomplete.</w:t>
            </w:r>
          </w:p>
        </w:tc>
      </w:tr>
      <w:tr w:rsidR="00A935B7" w:rsidRPr="005D2D5D" w14:paraId="6220D2FE" w14:textId="77777777" w:rsidTr="00A935B7">
        <w:tc>
          <w:tcPr>
            <w:tcW w:w="2269" w:type="dxa"/>
            <w:shd w:val="clear" w:color="auto" w:fill="auto"/>
          </w:tcPr>
          <w:p w14:paraId="2880C6BA" w14:textId="77777777" w:rsidR="00A935B7" w:rsidRPr="005D2D5D" w:rsidRDefault="00A935B7" w:rsidP="007C7192">
            <w:pPr>
              <w:numPr>
                <w:ilvl w:val="0"/>
                <w:numId w:val="30"/>
              </w:numPr>
              <w:rPr>
                <w:sz w:val="15"/>
                <w:szCs w:val="15"/>
              </w:rPr>
            </w:pPr>
            <w:r w:rsidRPr="005D2D5D">
              <w:rPr>
                <w:sz w:val="15"/>
                <w:szCs w:val="15"/>
              </w:rPr>
              <w:t>Innovative use of appropriate modes and genres for communicating using correct grammar and spelling.</w:t>
            </w:r>
          </w:p>
        </w:tc>
        <w:tc>
          <w:tcPr>
            <w:tcW w:w="2126" w:type="dxa"/>
            <w:shd w:val="clear" w:color="auto" w:fill="auto"/>
          </w:tcPr>
          <w:p w14:paraId="6F548431" w14:textId="77777777" w:rsidR="00A935B7" w:rsidRPr="005D2D5D" w:rsidRDefault="00A935B7" w:rsidP="00523950">
            <w:pPr>
              <w:numPr>
                <w:ilvl w:val="0"/>
                <w:numId w:val="32"/>
              </w:numPr>
              <w:rPr>
                <w:sz w:val="15"/>
                <w:szCs w:val="15"/>
              </w:rPr>
            </w:pPr>
            <w:r w:rsidRPr="005D2D5D">
              <w:rPr>
                <w:sz w:val="15"/>
                <w:szCs w:val="15"/>
              </w:rPr>
              <w:t>Uses appropriate modes and genres for communicating using predominately correct grammar and spelling.</w:t>
            </w:r>
          </w:p>
        </w:tc>
        <w:tc>
          <w:tcPr>
            <w:tcW w:w="2268" w:type="dxa"/>
            <w:shd w:val="clear" w:color="auto" w:fill="auto"/>
          </w:tcPr>
          <w:p w14:paraId="1860359A" w14:textId="77777777" w:rsidR="00A935B7" w:rsidRPr="005D2D5D" w:rsidRDefault="00A935B7" w:rsidP="00523950">
            <w:pPr>
              <w:numPr>
                <w:ilvl w:val="0"/>
                <w:numId w:val="32"/>
              </w:numPr>
              <w:rPr>
                <w:sz w:val="15"/>
                <w:szCs w:val="15"/>
              </w:rPr>
            </w:pPr>
            <w:r w:rsidRPr="005D2D5D">
              <w:rPr>
                <w:sz w:val="15"/>
                <w:szCs w:val="15"/>
              </w:rPr>
              <w:t>Effective communication using satisfactory grammar and spelling.</w:t>
            </w:r>
          </w:p>
        </w:tc>
        <w:tc>
          <w:tcPr>
            <w:tcW w:w="2126" w:type="dxa"/>
            <w:gridSpan w:val="2"/>
            <w:shd w:val="clear" w:color="auto" w:fill="auto"/>
          </w:tcPr>
          <w:p w14:paraId="3DF51AB4" w14:textId="77777777" w:rsidR="00A935B7" w:rsidRPr="005D2D5D" w:rsidRDefault="00A935B7" w:rsidP="00523950">
            <w:pPr>
              <w:numPr>
                <w:ilvl w:val="0"/>
                <w:numId w:val="32"/>
              </w:numPr>
              <w:rPr>
                <w:sz w:val="15"/>
                <w:szCs w:val="15"/>
              </w:rPr>
            </w:pPr>
            <w:r w:rsidRPr="005D2D5D">
              <w:rPr>
                <w:sz w:val="15"/>
                <w:szCs w:val="15"/>
              </w:rPr>
              <w:t>Communication using grammar and spelling with errors.</w:t>
            </w:r>
          </w:p>
        </w:tc>
        <w:tc>
          <w:tcPr>
            <w:tcW w:w="1985" w:type="dxa"/>
            <w:shd w:val="clear" w:color="auto" w:fill="auto"/>
          </w:tcPr>
          <w:p w14:paraId="7F0E4959" w14:textId="77777777" w:rsidR="00A935B7" w:rsidRPr="005D2D5D" w:rsidRDefault="00A935B7" w:rsidP="00523950">
            <w:pPr>
              <w:numPr>
                <w:ilvl w:val="0"/>
                <w:numId w:val="32"/>
              </w:numPr>
              <w:rPr>
                <w:sz w:val="15"/>
                <w:szCs w:val="15"/>
              </w:rPr>
            </w:pPr>
            <w:r w:rsidRPr="005D2D5D">
              <w:rPr>
                <w:sz w:val="15"/>
                <w:szCs w:val="15"/>
              </w:rPr>
              <w:t>Communication using grammar and spelling with many errors.</w:t>
            </w:r>
          </w:p>
        </w:tc>
      </w:tr>
    </w:tbl>
    <w:p w14:paraId="204B3743" w14:textId="77777777" w:rsidR="00EA5C04" w:rsidRPr="005D2D5D" w:rsidRDefault="00EA5C04" w:rsidP="00ED02F4"/>
    <w:p w14:paraId="30C731A4" w14:textId="77777777" w:rsidR="005D2D5D" w:rsidRPr="005D2D5D" w:rsidRDefault="005D2D5D" w:rsidP="00ED02F4"/>
    <w:p w14:paraId="2FFAF458" w14:textId="77777777" w:rsidR="005D2D5D" w:rsidRPr="005D2D5D" w:rsidRDefault="005D2D5D" w:rsidP="005D2D5D">
      <w:pPr>
        <w:spacing w:after="200"/>
        <w:rPr>
          <w:b/>
          <w:u w:val="single"/>
        </w:rPr>
      </w:pPr>
      <w:r w:rsidRPr="005D2D5D">
        <w:rPr>
          <w:b/>
          <w:u w:val="single"/>
        </w:rPr>
        <w:t>Teacher comments:</w:t>
      </w:r>
    </w:p>
    <w:p w14:paraId="497C95D5" w14:textId="77777777" w:rsidR="005D2D5D" w:rsidRPr="005D2D5D" w:rsidRDefault="005D2D5D" w:rsidP="005D2D5D">
      <w:pPr>
        <w:spacing w:after="200"/>
      </w:pPr>
      <w:r w:rsidRPr="005D2D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CD941" w14:textId="77777777" w:rsidR="005D2D5D" w:rsidRPr="005D2D5D" w:rsidRDefault="005D2D5D" w:rsidP="005D2D5D">
      <w:pPr>
        <w:spacing w:after="200"/>
        <w:rPr>
          <w:b/>
        </w:rPr>
      </w:pPr>
      <w:r w:rsidRPr="005D2D5D">
        <w:rPr>
          <w:b/>
        </w:rPr>
        <w:t>Date: _______________</w:t>
      </w:r>
    </w:p>
    <w:tbl>
      <w:tblPr>
        <w:tblStyle w:val="TableGrid"/>
        <w:tblW w:w="0" w:type="auto"/>
        <w:tblInd w:w="6204" w:type="dxa"/>
        <w:tblLook w:val="04A0" w:firstRow="1" w:lastRow="0" w:firstColumn="1" w:lastColumn="0" w:noHBand="0" w:noVBand="1"/>
      </w:tblPr>
      <w:tblGrid>
        <w:gridCol w:w="4216"/>
      </w:tblGrid>
      <w:tr w:rsidR="005D2D5D" w:rsidRPr="005D2D5D" w14:paraId="039F17C3" w14:textId="77777777" w:rsidTr="006C735E">
        <w:trPr>
          <w:trHeight w:val="294"/>
        </w:trPr>
        <w:tc>
          <w:tcPr>
            <w:tcW w:w="4812" w:type="dxa"/>
          </w:tcPr>
          <w:p w14:paraId="75777A63" w14:textId="29A6D378" w:rsidR="005D2D5D" w:rsidRPr="005D2D5D" w:rsidRDefault="005D2D5D" w:rsidP="006C735E">
            <w:pPr>
              <w:spacing w:after="200"/>
              <w:rPr>
                <w:b/>
                <w:u w:val="single"/>
              </w:rPr>
            </w:pPr>
            <w:r w:rsidRPr="005D2D5D">
              <w:rPr>
                <w:b/>
                <w:noProof/>
                <w:sz w:val="20"/>
                <w:u w:val="single"/>
                <w:lang w:val="en-US" w:eastAsia="en-US"/>
              </w:rPr>
              <mc:AlternateContent>
                <mc:Choice Requires="wps">
                  <w:drawing>
                    <wp:anchor distT="0" distB="0" distL="114300" distR="114300" simplePos="0" relativeHeight="251669504" behindDoc="0" locked="0" layoutInCell="1" allowOverlap="1" wp14:anchorId="713C439E" wp14:editId="15B528FF">
                      <wp:simplePos x="0" y="0"/>
                      <wp:positionH relativeFrom="column">
                        <wp:posOffset>5785485</wp:posOffset>
                      </wp:positionH>
                      <wp:positionV relativeFrom="paragraph">
                        <wp:posOffset>4410075</wp:posOffset>
                      </wp:positionV>
                      <wp:extent cx="1236345" cy="1214755"/>
                      <wp:effectExtent l="0" t="0" r="33655" b="2984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6345" cy="1214755"/>
                              </a:xfrm>
                              <a:prstGeom prst="ellipse">
                                <a:avLst/>
                              </a:prstGeom>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455.55pt;margin-top:347.25pt;width:97.35pt;height:9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" fillcolor="#4f81bd [3204]" strokecolor="#243f60 [1604]" strokeweight="2pt">
                      <v:stroke linestyle="thinThin"/>
                      <v:path arrowok="t"/>
                    </v:oval>
                  </w:pict>
                </mc:Fallback>
              </mc:AlternateContent>
            </w:r>
            <w:r w:rsidRPr="005D2D5D">
              <w:rPr>
                <w:b/>
                <w:u w:val="single"/>
              </w:rPr>
              <w:t xml:space="preserve">Overall grade: </w:t>
            </w:r>
          </w:p>
        </w:tc>
      </w:tr>
    </w:tbl>
    <w:p w14:paraId="64C83F96" w14:textId="77777777" w:rsidR="005D2D5D" w:rsidRPr="00040238" w:rsidRDefault="005D2D5D" w:rsidP="00ED02F4">
      <w:pPr>
        <w:rPr>
          <w:rFonts w:ascii="Arial Narrow" w:hAnsi="Arial Narrow"/>
        </w:rPr>
      </w:pPr>
    </w:p>
    <w:sectPr w:rsidR="005D2D5D" w:rsidRPr="00040238" w:rsidSect="00F5089D">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EC6B3" w14:textId="77777777" w:rsidR="006C4C25" w:rsidRDefault="006C4C25" w:rsidP="00F83ADB">
      <w:r>
        <w:separator/>
      </w:r>
    </w:p>
  </w:endnote>
  <w:endnote w:type="continuationSeparator" w:id="0">
    <w:p w14:paraId="57967723" w14:textId="77777777" w:rsidR="006C4C25" w:rsidRDefault="006C4C25" w:rsidP="00F8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C065" w14:textId="3E78865B" w:rsidR="006C4C25" w:rsidRPr="00A82AC5" w:rsidRDefault="006C4C25" w:rsidP="00A82AC5">
    <w:pPr>
      <w:pStyle w:val="Footer"/>
      <w:pBdr>
        <w:top w:val="single" w:sz="4" w:space="1" w:color="auto"/>
      </w:pBdr>
      <w:rPr>
        <w:b/>
      </w:rPr>
    </w:pPr>
    <w:r>
      <w:rPr>
        <w:b/>
      </w:rPr>
      <w:tab/>
    </w:r>
    <w:r>
      <w:rPr>
        <w: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7E31A" w14:textId="77777777" w:rsidR="006C4C25" w:rsidRDefault="006C4C25" w:rsidP="00F83ADB">
      <w:r>
        <w:separator/>
      </w:r>
    </w:p>
  </w:footnote>
  <w:footnote w:type="continuationSeparator" w:id="0">
    <w:p w14:paraId="34827620" w14:textId="77777777" w:rsidR="006C4C25" w:rsidRDefault="006C4C25" w:rsidP="00F83A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4889" w14:textId="36C6F40B" w:rsidR="006C4C25" w:rsidRPr="00F83ADB" w:rsidRDefault="006C4C25" w:rsidP="00F83ADB">
    <w:pPr>
      <w:pStyle w:val="Header"/>
      <w:pBdr>
        <w:bottom w:val="single" w:sz="4" w:space="1" w:color="auto"/>
      </w:pBdr>
      <w:rPr>
        <w:b/>
      </w:rPr>
    </w:pPr>
    <w:r w:rsidRPr="00F83ADB">
      <w:rPr>
        <w:b/>
      </w:rPr>
      <w:t>Y</w:t>
    </w:r>
    <w:r>
      <w:rPr>
        <w:b/>
      </w:rPr>
      <w:t>ear 10</w:t>
    </w:r>
    <w:r w:rsidRPr="00F83ADB">
      <w:rPr>
        <w:b/>
      </w:rPr>
      <w:tab/>
    </w:r>
    <w:r w:rsidRPr="00F83ADB">
      <w:rPr>
        <w:b/>
      </w:rPr>
      <w:tab/>
    </w:r>
    <w:r w:rsidR="00EE0A9E">
      <w:rPr>
        <w:b/>
      </w:rPr>
      <w:t xml:space="preserve">Textile Technology: </w:t>
    </w:r>
    <w:r>
      <w:rPr>
        <w:b/>
      </w:rPr>
      <w:t>Upcycling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E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10B28"/>
    <w:multiLevelType w:val="hybridMultilevel"/>
    <w:tmpl w:val="62F03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307467E"/>
    <w:multiLevelType w:val="hybridMultilevel"/>
    <w:tmpl w:val="DE529B7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7CD8EAE8">
      <w:start w:val="3"/>
      <w:numFmt w:val="decimal"/>
      <w:lvlText w:val="%3."/>
      <w:lvlJc w:val="left"/>
      <w:pPr>
        <w:tabs>
          <w:tab w:val="num" w:pos="720"/>
        </w:tabs>
        <w:ind w:left="72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5861161"/>
    <w:multiLevelType w:val="hybridMultilevel"/>
    <w:tmpl w:val="E46E114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941713"/>
    <w:multiLevelType w:val="hybridMultilevel"/>
    <w:tmpl w:val="C3820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6C4DAE"/>
    <w:multiLevelType w:val="hybridMultilevel"/>
    <w:tmpl w:val="BC441E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727E1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8">
    <w:nsid w:val="13D80BE8"/>
    <w:multiLevelType w:val="multilevel"/>
    <w:tmpl w:val="EDFEC778"/>
    <w:lvl w:ilvl="0">
      <w:start w:val="2"/>
      <w:numFmt w:val="bullet"/>
      <w:lvlText w:val=""/>
      <w:lvlJc w:val="left"/>
      <w:pPr>
        <w:tabs>
          <w:tab w:val="num" w:pos="720"/>
        </w:tabs>
        <w:ind w:left="720" w:hanging="360"/>
      </w:pPr>
      <w:rPr>
        <w:rFonts w:ascii="Wingdings" w:eastAsia="SimSu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2A540F"/>
    <w:multiLevelType w:val="hybridMultilevel"/>
    <w:tmpl w:val="35A09D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4361964"/>
    <w:multiLevelType w:val="hybridMultilevel"/>
    <w:tmpl w:val="9C366A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AE6F15"/>
    <w:multiLevelType w:val="hybridMultilevel"/>
    <w:tmpl w:val="1DC2E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2B007C"/>
    <w:multiLevelType w:val="hybridMultilevel"/>
    <w:tmpl w:val="4914F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DE083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nsid w:val="21FF5D6C"/>
    <w:multiLevelType w:val="hybridMultilevel"/>
    <w:tmpl w:val="7EC6154C"/>
    <w:lvl w:ilvl="0" w:tplc="0C090005">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46F7ADE"/>
    <w:multiLevelType w:val="hybridMultilevel"/>
    <w:tmpl w:val="F2B48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57D766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28882B49"/>
    <w:multiLevelType w:val="hybridMultilevel"/>
    <w:tmpl w:val="717AE80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C51F44"/>
    <w:multiLevelType w:val="hybridMultilevel"/>
    <w:tmpl w:val="45761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262510"/>
    <w:multiLevelType w:val="hybridMultilevel"/>
    <w:tmpl w:val="36223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8F71A6"/>
    <w:multiLevelType w:val="hybridMultilevel"/>
    <w:tmpl w:val="8F4A989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942CA2"/>
    <w:multiLevelType w:val="multilevel"/>
    <w:tmpl w:val="FBF6C9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E65E5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4B26484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4B373A71"/>
    <w:multiLevelType w:val="hybridMultilevel"/>
    <w:tmpl w:val="158E5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311D03"/>
    <w:multiLevelType w:val="hybridMultilevel"/>
    <w:tmpl w:val="7CE6286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E752C1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52137689"/>
    <w:multiLevelType w:val="singleLevel"/>
    <w:tmpl w:val="0C090005"/>
    <w:lvl w:ilvl="0">
      <w:start w:val="1"/>
      <w:numFmt w:val="bullet"/>
      <w:lvlText w:val=""/>
      <w:lvlJc w:val="left"/>
      <w:pPr>
        <w:tabs>
          <w:tab w:val="num" w:pos="720"/>
        </w:tabs>
        <w:ind w:left="720" w:hanging="360"/>
      </w:pPr>
      <w:rPr>
        <w:rFonts w:ascii="Wingdings" w:hAnsi="Wingdings" w:hint="default"/>
      </w:rPr>
    </w:lvl>
  </w:abstractNum>
  <w:abstractNum w:abstractNumId="28">
    <w:nsid w:val="54690F8C"/>
    <w:multiLevelType w:val="hybridMultilevel"/>
    <w:tmpl w:val="F5EADA42"/>
    <w:lvl w:ilvl="0" w:tplc="D2F46A36">
      <w:start w:val="500"/>
      <w:numFmt w:val="bullet"/>
      <w:lvlText w:val="-"/>
      <w:lvlJc w:val="left"/>
      <w:pPr>
        <w:tabs>
          <w:tab w:val="num" w:pos="720"/>
        </w:tabs>
        <w:ind w:left="720" w:hanging="360"/>
      </w:pPr>
      <w:rPr>
        <w:rFonts w:ascii="Arial Narrow" w:eastAsia="SimSun" w:hAnsi="Arial Narrow"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C30BA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5824146E"/>
    <w:multiLevelType w:val="hybridMultilevel"/>
    <w:tmpl w:val="D940143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B9A70BD"/>
    <w:multiLevelType w:val="multilevel"/>
    <w:tmpl w:val="3D3A2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08554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nsid w:val="63EC31E4"/>
    <w:multiLevelType w:val="hybridMultilevel"/>
    <w:tmpl w:val="53543E0C"/>
    <w:lvl w:ilvl="0" w:tplc="0C090005">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47947DB"/>
    <w:multiLevelType w:val="hybridMultilevel"/>
    <w:tmpl w:val="A31C11FC"/>
    <w:lvl w:ilvl="0" w:tplc="5BA2F2EC">
      <w:start w:val="1"/>
      <w:numFmt w:val="bullet"/>
      <w:pStyle w:val="Tablebullets"/>
      <w:lvlText w:val=""/>
      <w:lvlJc w:val="left"/>
      <w:pPr>
        <w:tabs>
          <w:tab w:val="num" w:pos="341"/>
        </w:tabs>
        <w:ind w:left="341" w:hanging="284"/>
      </w:pPr>
      <w:rPr>
        <w:rFonts w:ascii="Symbol" w:hAnsi="Symbol" w:hint="default"/>
        <w:color w:val="00948D"/>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4DF0948"/>
    <w:multiLevelType w:val="hybridMultilevel"/>
    <w:tmpl w:val="EDFEC778"/>
    <w:lvl w:ilvl="0" w:tplc="51E05EEA">
      <w:start w:val="2"/>
      <w:numFmt w:val="bullet"/>
      <w:lvlText w:val=""/>
      <w:lvlJc w:val="left"/>
      <w:pPr>
        <w:tabs>
          <w:tab w:val="num" w:pos="720"/>
        </w:tabs>
        <w:ind w:left="720" w:hanging="360"/>
      </w:pPr>
      <w:rPr>
        <w:rFonts w:ascii="Wingdings" w:eastAsia="SimSu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CFF4410"/>
    <w:multiLevelType w:val="hybridMultilevel"/>
    <w:tmpl w:val="99D27748"/>
    <w:lvl w:ilvl="0" w:tplc="E7FE9A1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EF03A50"/>
    <w:multiLevelType w:val="hybridMultilevel"/>
    <w:tmpl w:val="B3B850E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6253F5F"/>
    <w:multiLevelType w:val="hybridMultilevel"/>
    <w:tmpl w:val="E0D6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FD2E7D"/>
    <w:multiLevelType w:val="hybridMultilevel"/>
    <w:tmpl w:val="364ED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B57669"/>
    <w:multiLevelType w:val="hybridMultilevel"/>
    <w:tmpl w:val="FAB8EA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E2E056D"/>
    <w:multiLevelType w:val="hybridMultilevel"/>
    <w:tmpl w:val="90E6737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13"/>
  </w:num>
  <w:num w:numId="4">
    <w:abstractNumId w:val="32"/>
  </w:num>
  <w:num w:numId="5">
    <w:abstractNumId w:val="27"/>
  </w:num>
  <w:num w:numId="6">
    <w:abstractNumId w:val="29"/>
  </w:num>
  <w:num w:numId="7">
    <w:abstractNumId w:val="23"/>
  </w:num>
  <w:num w:numId="8">
    <w:abstractNumId w:val="16"/>
  </w:num>
  <w:num w:numId="9">
    <w:abstractNumId w:val="6"/>
  </w:num>
  <w:num w:numId="10">
    <w:abstractNumId w:val="14"/>
  </w:num>
  <w:num w:numId="11">
    <w:abstractNumId w:val="33"/>
  </w:num>
  <w:num w:numId="12">
    <w:abstractNumId w:val="25"/>
  </w:num>
  <w:num w:numId="13">
    <w:abstractNumId w:val="36"/>
  </w:num>
  <w:num w:numId="14">
    <w:abstractNumId w:val="15"/>
  </w:num>
  <w:num w:numId="15">
    <w:abstractNumId w:val="1"/>
  </w:num>
  <w:num w:numId="16">
    <w:abstractNumId w:val="20"/>
  </w:num>
  <w:num w:numId="17">
    <w:abstractNumId w:val="10"/>
  </w:num>
  <w:num w:numId="18">
    <w:abstractNumId w:val="2"/>
  </w:num>
  <w:num w:numId="19">
    <w:abstractNumId w:val="31"/>
  </w:num>
  <w:num w:numId="20">
    <w:abstractNumId w:val="21"/>
  </w:num>
  <w:num w:numId="21">
    <w:abstractNumId w:val="35"/>
  </w:num>
  <w:num w:numId="22">
    <w:abstractNumId w:val="8"/>
  </w:num>
  <w:num w:numId="23">
    <w:abstractNumId w:val="40"/>
  </w:num>
  <w:num w:numId="24">
    <w:abstractNumId w:val="5"/>
  </w:num>
  <w:num w:numId="25">
    <w:abstractNumId w:val="4"/>
  </w:num>
  <w:num w:numId="26">
    <w:abstractNumId w:val="28"/>
  </w:num>
  <w:num w:numId="27">
    <w:abstractNumId w:val="18"/>
  </w:num>
  <w:num w:numId="28">
    <w:abstractNumId w:val="19"/>
  </w:num>
  <w:num w:numId="29">
    <w:abstractNumId w:val="24"/>
  </w:num>
  <w:num w:numId="30">
    <w:abstractNumId w:val="9"/>
  </w:num>
  <w:num w:numId="31">
    <w:abstractNumId w:val="11"/>
  </w:num>
  <w:num w:numId="32">
    <w:abstractNumId w:val="12"/>
  </w:num>
  <w:num w:numId="33">
    <w:abstractNumId w:val="38"/>
  </w:num>
  <w:num w:numId="34">
    <w:abstractNumId w:val="39"/>
  </w:num>
  <w:num w:numId="35">
    <w:abstractNumId w:val="17"/>
  </w:num>
  <w:num w:numId="36">
    <w:abstractNumId w:val="3"/>
  </w:num>
  <w:num w:numId="37">
    <w:abstractNumId w:val="37"/>
  </w:num>
  <w:num w:numId="38">
    <w:abstractNumId w:val="41"/>
  </w:num>
  <w:num w:numId="39">
    <w:abstractNumId w:val="30"/>
  </w:num>
  <w:num w:numId="40">
    <w:abstractNumId w:val="34"/>
  </w:num>
  <w:num w:numId="41">
    <w:abstractNumId w:val="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C2"/>
    <w:rsid w:val="000115C2"/>
    <w:rsid w:val="0002282F"/>
    <w:rsid w:val="00040238"/>
    <w:rsid w:val="00041AE8"/>
    <w:rsid w:val="000449AA"/>
    <w:rsid w:val="0010411E"/>
    <w:rsid w:val="00125C4E"/>
    <w:rsid w:val="00152879"/>
    <w:rsid w:val="00163138"/>
    <w:rsid w:val="00181008"/>
    <w:rsid w:val="001A0AFF"/>
    <w:rsid w:val="001A5E20"/>
    <w:rsid w:val="001A6F48"/>
    <w:rsid w:val="001B5382"/>
    <w:rsid w:val="001C5CA4"/>
    <w:rsid w:val="001D2770"/>
    <w:rsid w:val="00212468"/>
    <w:rsid w:val="00252F82"/>
    <w:rsid w:val="002543DA"/>
    <w:rsid w:val="002A2C6B"/>
    <w:rsid w:val="00326742"/>
    <w:rsid w:val="00327270"/>
    <w:rsid w:val="00342A76"/>
    <w:rsid w:val="00361E31"/>
    <w:rsid w:val="003747AE"/>
    <w:rsid w:val="003B5362"/>
    <w:rsid w:val="003D67EF"/>
    <w:rsid w:val="004462C6"/>
    <w:rsid w:val="00466657"/>
    <w:rsid w:val="00482080"/>
    <w:rsid w:val="004E5BD5"/>
    <w:rsid w:val="004F0F71"/>
    <w:rsid w:val="0051064C"/>
    <w:rsid w:val="005128D4"/>
    <w:rsid w:val="00523950"/>
    <w:rsid w:val="00562C2A"/>
    <w:rsid w:val="005A781E"/>
    <w:rsid w:val="005D03E8"/>
    <w:rsid w:val="005D2D5D"/>
    <w:rsid w:val="006541D8"/>
    <w:rsid w:val="0067009B"/>
    <w:rsid w:val="00684E47"/>
    <w:rsid w:val="006A3851"/>
    <w:rsid w:val="006C1C39"/>
    <w:rsid w:val="006C4C25"/>
    <w:rsid w:val="006C58D8"/>
    <w:rsid w:val="006C735E"/>
    <w:rsid w:val="006D0166"/>
    <w:rsid w:val="006F7808"/>
    <w:rsid w:val="00782043"/>
    <w:rsid w:val="007937BF"/>
    <w:rsid w:val="007C7192"/>
    <w:rsid w:val="007D4D7F"/>
    <w:rsid w:val="007E5C5D"/>
    <w:rsid w:val="007E6A21"/>
    <w:rsid w:val="0083626E"/>
    <w:rsid w:val="009601F0"/>
    <w:rsid w:val="00974448"/>
    <w:rsid w:val="00982D46"/>
    <w:rsid w:val="009914D5"/>
    <w:rsid w:val="00A82AC5"/>
    <w:rsid w:val="00A87E91"/>
    <w:rsid w:val="00A935B7"/>
    <w:rsid w:val="00A9613C"/>
    <w:rsid w:val="00AA29B4"/>
    <w:rsid w:val="00B01AAF"/>
    <w:rsid w:val="00B07648"/>
    <w:rsid w:val="00B52289"/>
    <w:rsid w:val="00B65B16"/>
    <w:rsid w:val="00B679C3"/>
    <w:rsid w:val="00B82CFD"/>
    <w:rsid w:val="00B941EA"/>
    <w:rsid w:val="00C01B7F"/>
    <w:rsid w:val="00C317F3"/>
    <w:rsid w:val="00C4595D"/>
    <w:rsid w:val="00CB6C5C"/>
    <w:rsid w:val="00CD0DF9"/>
    <w:rsid w:val="00D1473D"/>
    <w:rsid w:val="00D24934"/>
    <w:rsid w:val="00D40A9A"/>
    <w:rsid w:val="00D5056F"/>
    <w:rsid w:val="00D72067"/>
    <w:rsid w:val="00DE1BA7"/>
    <w:rsid w:val="00E14604"/>
    <w:rsid w:val="00EA5C04"/>
    <w:rsid w:val="00ED02F4"/>
    <w:rsid w:val="00EE0A9E"/>
    <w:rsid w:val="00F00353"/>
    <w:rsid w:val="00F5089D"/>
    <w:rsid w:val="00F83ADB"/>
    <w:rsid w:val="00F95960"/>
    <w:rsid w:val="00FB1EA9"/>
    <w:rsid w:val="00FB3F48"/>
    <w:rsid w:val="00FD6B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1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115C2"/>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15C2"/>
    <w:rPr>
      <w:rFonts w:ascii="Arial" w:eastAsia="Times New Roman" w:hAnsi="Arial"/>
      <w:sz w:val="16"/>
      <w:lang w:eastAsia="en-AU"/>
    </w:rPr>
  </w:style>
  <w:style w:type="table" w:styleId="TableGrid">
    <w:name w:val="Table Grid"/>
    <w:basedOn w:val="TableNormal"/>
    <w:uiPriority w:val="1"/>
    <w:rsid w:val="0001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3ADB"/>
    <w:pPr>
      <w:tabs>
        <w:tab w:val="center" w:pos="4513"/>
        <w:tab w:val="right" w:pos="9026"/>
      </w:tabs>
    </w:pPr>
  </w:style>
  <w:style w:type="character" w:customStyle="1" w:styleId="HeaderChar">
    <w:name w:val="Header Char"/>
    <w:link w:val="Header"/>
    <w:rsid w:val="00F83ADB"/>
    <w:rPr>
      <w:rFonts w:eastAsia="SimSun"/>
      <w:sz w:val="24"/>
      <w:szCs w:val="24"/>
      <w:lang w:eastAsia="zh-CN"/>
    </w:rPr>
  </w:style>
  <w:style w:type="paragraph" w:styleId="Footer">
    <w:name w:val="footer"/>
    <w:basedOn w:val="Normal"/>
    <w:link w:val="FooterChar"/>
    <w:rsid w:val="00F83ADB"/>
    <w:pPr>
      <w:tabs>
        <w:tab w:val="center" w:pos="4513"/>
        <w:tab w:val="right" w:pos="9026"/>
      </w:tabs>
    </w:pPr>
  </w:style>
  <w:style w:type="character" w:customStyle="1" w:styleId="FooterChar">
    <w:name w:val="Footer Char"/>
    <w:link w:val="Footer"/>
    <w:rsid w:val="00F83ADB"/>
    <w:rPr>
      <w:rFonts w:eastAsia="SimSun"/>
      <w:sz w:val="24"/>
      <w:szCs w:val="24"/>
      <w:lang w:eastAsia="zh-CN"/>
    </w:rPr>
  </w:style>
  <w:style w:type="paragraph" w:styleId="BalloonText">
    <w:name w:val="Balloon Text"/>
    <w:basedOn w:val="Normal"/>
    <w:link w:val="BalloonTextChar"/>
    <w:rsid w:val="00EA5C04"/>
    <w:rPr>
      <w:rFonts w:ascii="Tahoma" w:hAnsi="Tahoma" w:cs="Tahoma"/>
      <w:sz w:val="16"/>
      <w:szCs w:val="16"/>
    </w:rPr>
  </w:style>
  <w:style w:type="character" w:customStyle="1" w:styleId="BalloonTextChar">
    <w:name w:val="Balloon Text Char"/>
    <w:link w:val="BalloonText"/>
    <w:rsid w:val="00EA5C04"/>
    <w:rPr>
      <w:rFonts w:ascii="Tahoma" w:eastAsia="SimSun" w:hAnsi="Tahoma" w:cs="Tahoma"/>
      <w:sz w:val="16"/>
      <w:szCs w:val="16"/>
      <w:lang w:eastAsia="zh-CN"/>
    </w:rPr>
  </w:style>
  <w:style w:type="character" w:styleId="Hyperlink">
    <w:name w:val="Hyperlink"/>
    <w:rsid w:val="004F0F71"/>
    <w:rPr>
      <w:color w:val="0000FF"/>
      <w:u w:val="single"/>
    </w:rPr>
  </w:style>
  <w:style w:type="paragraph" w:customStyle="1" w:styleId="Tabletext">
    <w:name w:val="Table text"/>
    <w:link w:val="TabletextCharChar"/>
    <w:rsid w:val="009914D5"/>
    <w:pPr>
      <w:widowControl w:val="0"/>
      <w:ind w:left="-6"/>
    </w:pPr>
    <w:rPr>
      <w:rFonts w:ascii="Arial" w:hAnsi="Arial" w:cs="Tahoma"/>
      <w:szCs w:val="16"/>
    </w:rPr>
  </w:style>
  <w:style w:type="character" w:customStyle="1" w:styleId="TabletextCharChar">
    <w:name w:val="Table text Char Char"/>
    <w:link w:val="Tabletext"/>
    <w:rsid w:val="009914D5"/>
    <w:rPr>
      <w:rFonts w:ascii="Arial" w:hAnsi="Arial" w:cs="Tahoma"/>
      <w:szCs w:val="16"/>
      <w:lang w:eastAsia="en-US"/>
    </w:rPr>
  </w:style>
  <w:style w:type="paragraph" w:customStyle="1" w:styleId="Tablebullets">
    <w:name w:val="Table bullets"/>
    <w:basedOn w:val="Tabletext"/>
    <w:link w:val="TablebulletsCharChar"/>
    <w:rsid w:val="009914D5"/>
    <w:pPr>
      <w:numPr>
        <w:numId w:val="40"/>
      </w:numPr>
    </w:pPr>
  </w:style>
  <w:style w:type="character" w:customStyle="1" w:styleId="TablebulletsCharChar">
    <w:name w:val="Table bullets Char Char"/>
    <w:link w:val="Tablebullets"/>
    <w:rsid w:val="009914D5"/>
  </w:style>
  <w:style w:type="paragraph" w:customStyle="1" w:styleId="DefaultParagraphFontParaCharCharCharCharCharCharCharCharChar">
    <w:name w:val="Default Paragraph Font Para Char Char Char Char Char Char Char Char Char"/>
    <w:basedOn w:val="Normal"/>
    <w:autoRedefine/>
    <w:rsid w:val="009914D5"/>
    <w:pPr>
      <w:spacing w:after="120"/>
    </w:pPr>
    <w:rPr>
      <w:rFonts w:ascii="Arial" w:eastAsia="Times New Roman" w:hAnsi="Arial" w:cs="Arial"/>
      <w:sz w:val="22"/>
      <w:szCs w:val="22"/>
      <w:lang w:eastAsia="en-US"/>
    </w:rPr>
  </w:style>
  <w:style w:type="paragraph" w:customStyle="1" w:styleId="Bulletslevel1">
    <w:name w:val="Bullets level 1"/>
    <w:basedOn w:val="Normal"/>
    <w:rsid w:val="009914D5"/>
    <w:pPr>
      <w:numPr>
        <w:numId w:val="41"/>
      </w:numPr>
      <w:spacing w:before="120" w:line="260" w:lineRule="atLeast"/>
    </w:pPr>
    <w:rPr>
      <w:rFonts w:ascii="Arial" w:eastAsia="Times New Roman" w:hAnsi="Arial"/>
      <w:sz w:val="21"/>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115C2"/>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15C2"/>
    <w:rPr>
      <w:rFonts w:ascii="Arial" w:eastAsia="Times New Roman" w:hAnsi="Arial"/>
      <w:sz w:val="16"/>
      <w:lang w:eastAsia="en-AU"/>
    </w:rPr>
  </w:style>
  <w:style w:type="table" w:styleId="TableGrid">
    <w:name w:val="Table Grid"/>
    <w:basedOn w:val="TableNormal"/>
    <w:uiPriority w:val="1"/>
    <w:rsid w:val="0001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3ADB"/>
    <w:pPr>
      <w:tabs>
        <w:tab w:val="center" w:pos="4513"/>
        <w:tab w:val="right" w:pos="9026"/>
      </w:tabs>
    </w:pPr>
  </w:style>
  <w:style w:type="character" w:customStyle="1" w:styleId="HeaderChar">
    <w:name w:val="Header Char"/>
    <w:link w:val="Header"/>
    <w:rsid w:val="00F83ADB"/>
    <w:rPr>
      <w:rFonts w:eastAsia="SimSun"/>
      <w:sz w:val="24"/>
      <w:szCs w:val="24"/>
      <w:lang w:eastAsia="zh-CN"/>
    </w:rPr>
  </w:style>
  <w:style w:type="paragraph" w:styleId="Footer">
    <w:name w:val="footer"/>
    <w:basedOn w:val="Normal"/>
    <w:link w:val="FooterChar"/>
    <w:rsid w:val="00F83ADB"/>
    <w:pPr>
      <w:tabs>
        <w:tab w:val="center" w:pos="4513"/>
        <w:tab w:val="right" w:pos="9026"/>
      </w:tabs>
    </w:pPr>
  </w:style>
  <w:style w:type="character" w:customStyle="1" w:styleId="FooterChar">
    <w:name w:val="Footer Char"/>
    <w:link w:val="Footer"/>
    <w:rsid w:val="00F83ADB"/>
    <w:rPr>
      <w:rFonts w:eastAsia="SimSun"/>
      <w:sz w:val="24"/>
      <w:szCs w:val="24"/>
      <w:lang w:eastAsia="zh-CN"/>
    </w:rPr>
  </w:style>
  <w:style w:type="paragraph" w:styleId="BalloonText">
    <w:name w:val="Balloon Text"/>
    <w:basedOn w:val="Normal"/>
    <w:link w:val="BalloonTextChar"/>
    <w:rsid w:val="00EA5C04"/>
    <w:rPr>
      <w:rFonts w:ascii="Tahoma" w:hAnsi="Tahoma" w:cs="Tahoma"/>
      <w:sz w:val="16"/>
      <w:szCs w:val="16"/>
    </w:rPr>
  </w:style>
  <w:style w:type="character" w:customStyle="1" w:styleId="BalloonTextChar">
    <w:name w:val="Balloon Text Char"/>
    <w:link w:val="BalloonText"/>
    <w:rsid w:val="00EA5C04"/>
    <w:rPr>
      <w:rFonts w:ascii="Tahoma" w:eastAsia="SimSun" w:hAnsi="Tahoma" w:cs="Tahoma"/>
      <w:sz w:val="16"/>
      <w:szCs w:val="16"/>
      <w:lang w:eastAsia="zh-CN"/>
    </w:rPr>
  </w:style>
  <w:style w:type="character" w:styleId="Hyperlink">
    <w:name w:val="Hyperlink"/>
    <w:rsid w:val="004F0F71"/>
    <w:rPr>
      <w:color w:val="0000FF"/>
      <w:u w:val="single"/>
    </w:rPr>
  </w:style>
  <w:style w:type="paragraph" w:customStyle="1" w:styleId="Tabletext">
    <w:name w:val="Table text"/>
    <w:link w:val="TabletextCharChar"/>
    <w:rsid w:val="009914D5"/>
    <w:pPr>
      <w:widowControl w:val="0"/>
      <w:ind w:left="-6"/>
    </w:pPr>
    <w:rPr>
      <w:rFonts w:ascii="Arial" w:hAnsi="Arial" w:cs="Tahoma"/>
      <w:szCs w:val="16"/>
    </w:rPr>
  </w:style>
  <w:style w:type="character" w:customStyle="1" w:styleId="TabletextCharChar">
    <w:name w:val="Table text Char Char"/>
    <w:link w:val="Tabletext"/>
    <w:rsid w:val="009914D5"/>
    <w:rPr>
      <w:rFonts w:ascii="Arial" w:hAnsi="Arial" w:cs="Tahoma"/>
      <w:szCs w:val="16"/>
      <w:lang w:eastAsia="en-US"/>
    </w:rPr>
  </w:style>
  <w:style w:type="paragraph" w:customStyle="1" w:styleId="Tablebullets">
    <w:name w:val="Table bullets"/>
    <w:basedOn w:val="Tabletext"/>
    <w:link w:val="TablebulletsCharChar"/>
    <w:rsid w:val="009914D5"/>
    <w:pPr>
      <w:numPr>
        <w:numId w:val="40"/>
      </w:numPr>
    </w:pPr>
  </w:style>
  <w:style w:type="character" w:customStyle="1" w:styleId="TablebulletsCharChar">
    <w:name w:val="Table bullets Char Char"/>
    <w:link w:val="Tablebullets"/>
    <w:rsid w:val="009914D5"/>
  </w:style>
  <w:style w:type="paragraph" w:customStyle="1" w:styleId="DefaultParagraphFontParaCharCharCharCharCharCharCharCharChar">
    <w:name w:val="Default Paragraph Font Para Char Char Char Char Char Char Char Char Char"/>
    <w:basedOn w:val="Normal"/>
    <w:autoRedefine/>
    <w:rsid w:val="009914D5"/>
    <w:pPr>
      <w:spacing w:after="120"/>
    </w:pPr>
    <w:rPr>
      <w:rFonts w:ascii="Arial" w:eastAsia="Times New Roman" w:hAnsi="Arial" w:cs="Arial"/>
      <w:sz w:val="22"/>
      <w:szCs w:val="22"/>
      <w:lang w:eastAsia="en-US"/>
    </w:rPr>
  </w:style>
  <w:style w:type="paragraph" w:customStyle="1" w:styleId="Bulletslevel1">
    <w:name w:val="Bullets level 1"/>
    <w:basedOn w:val="Normal"/>
    <w:rsid w:val="009914D5"/>
    <w:pPr>
      <w:numPr>
        <w:numId w:val="41"/>
      </w:numPr>
      <w:spacing w:before="120" w:line="260" w:lineRule="atLeast"/>
    </w:pPr>
    <w:rPr>
      <w:rFonts w:ascii="Arial" w:eastAsia="Times New Roman" w:hAnsi="Arial"/>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polyvor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F056-8BE1-544E-8D93-87BC2F29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1649</Words>
  <Characters>9400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Technology</vt:lpstr>
    </vt:vector>
  </TitlesOfParts>
  <Company>Roman Catholic Trust Corp. Diocese of Rockhampton</Company>
  <LinksUpToDate>false</LinksUpToDate>
  <CharactersWithSpaces>11027</CharactersWithSpaces>
  <SharedDoc>false</SharedDoc>
  <HLinks>
    <vt:vector size="54" baseType="variant">
      <vt:variant>
        <vt:i4>6094914</vt:i4>
      </vt:variant>
      <vt:variant>
        <vt:i4>0</vt:i4>
      </vt:variant>
      <vt:variant>
        <vt:i4>0</vt:i4>
      </vt:variant>
      <vt:variant>
        <vt:i4>5</vt:i4>
      </vt:variant>
      <vt:variant>
        <vt:lpwstr>http://www.polyvore.com/</vt:lpwstr>
      </vt:variant>
      <vt:variant>
        <vt:lpwstr/>
      </vt:variant>
      <vt:variant>
        <vt:i4>4718619</vt:i4>
      </vt:variant>
      <vt:variant>
        <vt:i4>-1</vt:i4>
      </vt:variant>
      <vt:variant>
        <vt:i4>1038</vt:i4>
      </vt:variant>
      <vt:variant>
        <vt:i4>1</vt:i4>
      </vt:variant>
      <vt:variant>
        <vt:lpwstr>http://www.ecostiletto.com/images/uploads/sustainable-sirens-recycled-upcycled-fashion-photo-web-400.jpg</vt:lpwstr>
      </vt:variant>
      <vt:variant>
        <vt:lpwstr/>
      </vt:variant>
      <vt:variant>
        <vt:i4>720972</vt:i4>
      </vt:variant>
      <vt:variant>
        <vt:i4>-1</vt:i4>
      </vt:variant>
      <vt:variant>
        <vt:i4>1040</vt:i4>
      </vt:variant>
      <vt:variant>
        <vt:i4>4</vt:i4>
      </vt:variant>
      <vt:variant>
        <vt:lpwstr>http://www.upcyclist.co.uk/2012/04/goodone-ss12.html</vt:lpwstr>
      </vt:variant>
      <vt:variant>
        <vt:lpwstr/>
      </vt:variant>
      <vt:variant>
        <vt:i4>2490470</vt:i4>
      </vt:variant>
      <vt:variant>
        <vt:i4>-1</vt:i4>
      </vt:variant>
      <vt:variant>
        <vt:i4>1040</vt:i4>
      </vt:variant>
      <vt:variant>
        <vt:i4>1</vt:i4>
      </vt:variant>
      <vt:variant>
        <vt:lpwstr>http://media-cache-ec4.pinterest.com/550/53/2f/a9/532fa979e8afa7ca8ca2a69175e61730.jpg</vt:lpwstr>
      </vt:variant>
      <vt:variant>
        <vt:lpwstr/>
      </vt:variant>
      <vt:variant>
        <vt:i4>8192060</vt:i4>
      </vt:variant>
      <vt:variant>
        <vt:i4>-1</vt:i4>
      </vt:variant>
      <vt:variant>
        <vt:i4>1041</vt:i4>
      </vt:variant>
      <vt:variant>
        <vt:i4>1</vt:i4>
      </vt:variant>
      <vt:variant>
        <vt:lpwstr>http://www.ecostiletto.com/images/uploads/refashioned-bags-upcycled-recycled-book-photo-web-400.jpg</vt:lpwstr>
      </vt:variant>
      <vt:variant>
        <vt:lpwstr/>
      </vt:variant>
      <vt:variant>
        <vt:i4>2621479</vt:i4>
      </vt:variant>
      <vt:variant>
        <vt:i4>-1</vt:i4>
      </vt:variant>
      <vt:variant>
        <vt:i4>1042</vt:i4>
      </vt:variant>
      <vt:variant>
        <vt:i4>4</vt:i4>
      </vt:variant>
      <vt:variant>
        <vt:lpwstr>http://www.chictopia.com/photo/show/360237-tweed+skirt-the-family-vintage-skirt-the-family-vintage-cardigan</vt:lpwstr>
      </vt:variant>
      <vt:variant>
        <vt:lpwstr/>
      </vt:variant>
      <vt:variant>
        <vt:i4>7929891</vt:i4>
      </vt:variant>
      <vt:variant>
        <vt:i4>-1</vt:i4>
      </vt:variant>
      <vt:variant>
        <vt:i4>1042</vt:i4>
      </vt:variant>
      <vt:variant>
        <vt:i4>1</vt:i4>
      </vt:variant>
      <vt:variant>
        <vt:lpwstr>http://media-cache-lt0.pinterest.com/550/37/48/6a/37486a01455e4c31cc8705f600395d25.jpg</vt:lpwstr>
      </vt:variant>
      <vt:variant>
        <vt:lpwstr/>
      </vt:variant>
      <vt:variant>
        <vt:i4>6815851</vt:i4>
      </vt:variant>
      <vt:variant>
        <vt:i4>-1</vt:i4>
      </vt:variant>
      <vt:variant>
        <vt:i4>1044</vt:i4>
      </vt:variant>
      <vt:variant>
        <vt:i4>4</vt:i4>
      </vt:variant>
      <vt:variant>
        <vt:lpwstr>http://lisarachel.tumblr.com/image/40617724235</vt:lpwstr>
      </vt:variant>
      <vt:variant>
        <vt:lpwstr/>
      </vt:variant>
      <vt:variant>
        <vt:i4>2556016</vt:i4>
      </vt:variant>
      <vt:variant>
        <vt:i4>-1</vt:i4>
      </vt:variant>
      <vt:variant>
        <vt:i4>1044</vt:i4>
      </vt:variant>
      <vt:variant>
        <vt:i4>1</vt:i4>
      </vt:variant>
      <vt:variant>
        <vt:lpwstr>http://media-cache-lt0.pinterest.com/550/a3/f5/96/a3f59666dbe936002d2320508b9dfc65.jpg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
  <dc:creator>Diocesan Catholic Education Office</dc:creator>
  <cp:keywords/>
  <cp:lastModifiedBy>Carla Jane Ross</cp:lastModifiedBy>
  <cp:revision>12</cp:revision>
  <cp:lastPrinted>2013-02-08T03:38:00Z</cp:lastPrinted>
  <dcterms:created xsi:type="dcterms:W3CDTF">2016-08-20T08:22:00Z</dcterms:created>
  <dcterms:modified xsi:type="dcterms:W3CDTF">2016-10-11T01:37:00Z</dcterms:modified>
</cp:coreProperties>
</file>